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3B" w:rsidRDefault="005A683B" w:rsidP="008C3077">
      <w:pPr>
        <w:spacing w:after="0" w:line="240" w:lineRule="auto"/>
        <w:jc w:val="both"/>
      </w:pPr>
      <w:bookmarkStart w:id="0" w:name="_GoBack"/>
      <w:bookmarkEnd w:id="0"/>
    </w:p>
    <w:p w:rsidR="005A683B" w:rsidRPr="00B5392A" w:rsidRDefault="005A683B" w:rsidP="00B5392A">
      <w:pPr>
        <w:shd w:val="clear" w:color="auto" w:fill="365F91"/>
        <w:spacing w:after="0" w:line="240" w:lineRule="auto"/>
        <w:jc w:val="center"/>
        <w:rPr>
          <w:b/>
          <w:bCs/>
          <w:color w:val="FFFFFF"/>
          <w:sz w:val="28"/>
          <w:szCs w:val="28"/>
        </w:rPr>
      </w:pPr>
      <w:r w:rsidRPr="00B5392A">
        <w:rPr>
          <w:b/>
          <w:bCs/>
          <w:color w:val="FFFFFF"/>
          <w:sz w:val="28"/>
          <w:szCs w:val="28"/>
        </w:rPr>
        <w:t>Cadre général dispositif de financement de pr</w:t>
      </w:r>
      <w:r w:rsidR="007143A1">
        <w:rPr>
          <w:b/>
          <w:bCs/>
          <w:color w:val="FFFFFF"/>
          <w:sz w:val="28"/>
          <w:szCs w:val="28"/>
        </w:rPr>
        <w:t>ojets sport transfrontalier 2019</w:t>
      </w:r>
    </w:p>
    <w:p w:rsidR="005A683B" w:rsidRDefault="005A683B" w:rsidP="008C3077">
      <w:pPr>
        <w:spacing w:after="0" w:line="240" w:lineRule="auto"/>
        <w:jc w:val="both"/>
      </w:pPr>
    </w:p>
    <w:p w:rsidR="005A683B" w:rsidRDefault="005A683B" w:rsidP="008C3077">
      <w:pPr>
        <w:spacing w:after="0" w:line="240" w:lineRule="auto"/>
        <w:jc w:val="both"/>
      </w:pPr>
    </w:p>
    <w:p w:rsidR="005A683B" w:rsidRDefault="005A683B" w:rsidP="008C3077">
      <w:pPr>
        <w:spacing w:after="0" w:line="240" w:lineRule="auto"/>
        <w:jc w:val="both"/>
      </w:pPr>
    </w:p>
    <w:p w:rsidR="005A683B" w:rsidRDefault="005A683B" w:rsidP="008C3077">
      <w:pPr>
        <w:spacing w:after="0" w:line="240" w:lineRule="auto"/>
        <w:jc w:val="both"/>
      </w:pPr>
      <w:r>
        <w:t xml:space="preserve">Dans le cadre de la convention de partenariat sur le sport transfrontalier signée le 3 février 2017 à Saragosse, </w:t>
      </w:r>
    </w:p>
    <w:p w:rsidR="005A683B" w:rsidRDefault="005A683B" w:rsidP="002B5C12">
      <w:pPr>
        <w:spacing w:before="120" w:after="0" w:line="240" w:lineRule="auto"/>
        <w:jc w:val="both"/>
      </w:pPr>
      <w:r>
        <w:t xml:space="preserve">Le Département des Pyrénées-Atlantiques, </w:t>
      </w:r>
    </w:p>
    <w:p w:rsidR="005A683B" w:rsidRDefault="005A683B" w:rsidP="008C3077">
      <w:pPr>
        <w:spacing w:after="0" w:line="240" w:lineRule="auto"/>
        <w:jc w:val="both"/>
      </w:pPr>
      <w:r>
        <w:t>Le Gouvernement d’Aragon,</w:t>
      </w:r>
    </w:p>
    <w:p w:rsidR="005A683B" w:rsidRDefault="005A683B" w:rsidP="008C3077">
      <w:pPr>
        <w:spacing w:after="0" w:line="240" w:lineRule="auto"/>
        <w:jc w:val="both"/>
      </w:pPr>
      <w:r>
        <w:t>Le Gouvernement de Navarre,</w:t>
      </w:r>
    </w:p>
    <w:p w:rsidR="005A683B" w:rsidRPr="00B7773F" w:rsidRDefault="005A683B" w:rsidP="008C3077">
      <w:pPr>
        <w:spacing w:after="0" w:line="240" w:lineRule="auto"/>
        <w:jc w:val="both"/>
        <w:rPr>
          <w:lang w:val="es-ES_tradnl"/>
        </w:rPr>
      </w:pPr>
      <w:r w:rsidRPr="00B7773F">
        <w:rPr>
          <w:lang w:val="es-ES_tradnl"/>
        </w:rPr>
        <w:t xml:space="preserve">Et la Diputación </w:t>
      </w:r>
      <w:r w:rsidR="00882F58" w:rsidRPr="00B7773F">
        <w:rPr>
          <w:lang w:val="es-ES_tradnl"/>
        </w:rPr>
        <w:t xml:space="preserve">Foral </w:t>
      </w:r>
      <w:r w:rsidRPr="00B7773F">
        <w:rPr>
          <w:lang w:val="es-ES_tradnl"/>
        </w:rPr>
        <w:t xml:space="preserve">de </w:t>
      </w:r>
      <w:proofErr w:type="spellStart"/>
      <w:r w:rsidRPr="00B7773F">
        <w:rPr>
          <w:lang w:val="es-ES_tradnl"/>
        </w:rPr>
        <w:t>Gipuzkoa</w:t>
      </w:r>
      <w:proofErr w:type="spellEnd"/>
      <w:r w:rsidRPr="00B7773F">
        <w:rPr>
          <w:lang w:val="es-ES_tradnl"/>
        </w:rPr>
        <w:t xml:space="preserve"> </w:t>
      </w:r>
    </w:p>
    <w:p w:rsidR="005A683B" w:rsidRDefault="005A683B" w:rsidP="002B5C12">
      <w:pPr>
        <w:spacing w:before="120" w:after="0" w:line="240" w:lineRule="auto"/>
        <w:jc w:val="both"/>
      </w:pPr>
      <w:proofErr w:type="gramStart"/>
      <w:r>
        <w:t>ont</w:t>
      </w:r>
      <w:proofErr w:type="gramEnd"/>
      <w:r>
        <w:t xml:space="preserve"> mis en place un dispositif de financement de projets visant à valoriser la dynamique transfrontalière dans le domaine du sport.  </w:t>
      </w:r>
    </w:p>
    <w:p w:rsidR="005A683B" w:rsidRDefault="005A683B" w:rsidP="008C3077">
      <w:pPr>
        <w:spacing w:after="0" w:line="240" w:lineRule="auto"/>
        <w:jc w:val="both"/>
      </w:pPr>
    </w:p>
    <w:p w:rsidR="005A683B" w:rsidRDefault="005A683B" w:rsidP="008C3077">
      <w:pPr>
        <w:spacing w:after="0" w:line="240" w:lineRule="auto"/>
        <w:jc w:val="both"/>
      </w:pPr>
    </w:p>
    <w:p w:rsidR="005A683B" w:rsidRPr="00B5392A" w:rsidRDefault="005A683B" w:rsidP="008C3077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B5392A">
        <w:rPr>
          <w:b/>
          <w:bCs/>
          <w:color w:val="244061"/>
          <w:u w:val="single"/>
        </w:rPr>
        <w:t xml:space="preserve">Conditions d’éligibilité </w:t>
      </w:r>
    </w:p>
    <w:p w:rsidR="005A683B" w:rsidRPr="00D53EAC" w:rsidRDefault="007143A1" w:rsidP="00C27205">
      <w:p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>Pour 2019</w:t>
      </w:r>
      <w:r w:rsidR="005A683B" w:rsidRPr="00D53EAC">
        <w:rPr>
          <w:color w:val="000000" w:themeColor="text1"/>
        </w:rPr>
        <w:t xml:space="preserve">, sont éligibles les projets se déroulant </w:t>
      </w:r>
      <w:r w:rsidRPr="00D53EAC">
        <w:rPr>
          <w:color w:val="000000" w:themeColor="text1"/>
        </w:rPr>
        <w:t xml:space="preserve">entre le 01.11.2018 et le 31.10.2019 </w:t>
      </w:r>
    </w:p>
    <w:p w:rsidR="005A683B" w:rsidRDefault="005A683B" w:rsidP="0041217E">
      <w:pPr>
        <w:spacing w:before="60" w:after="0" w:line="240" w:lineRule="auto"/>
        <w:jc w:val="both"/>
      </w:pPr>
      <w:r w:rsidRPr="00D53EAC">
        <w:rPr>
          <w:color w:val="000000" w:themeColor="text1"/>
        </w:rPr>
        <w:t>Partenariats sportifs transfrontaliers entre territoires des Pyrénées-Atlantiques, Aragon, Navarre</w:t>
      </w:r>
      <w:r>
        <w:t xml:space="preserve">, </w:t>
      </w:r>
      <w:proofErr w:type="spellStart"/>
      <w:r>
        <w:t>Gipuzkoa</w:t>
      </w:r>
      <w:proofErr w:type="spellEnd"/>
      <w:r>
        <w:t>.</w:t>
      </w:r>
    </w:p>
    <w:p w:rsidR="005A683B" w:rsidRPr="00822481" w:rsidRDefault="005A683B" w:rsidP="002B5C12">
      <w:pPr>
        <w:spacing w:after="0" w:line="240" w:lineRule="auto"/>
        <w:jc w:val="both"/>
      </w:pPr>
    </w:p>
    <w:p w:rsidR="005A683B" w:rsidRDefault="005A683B" w:rsidP="002B5C12">
      <w:pPr>
        <w:spacing w:after="0" w:line="240" w:lineRule="auto"/>
        <w:jc w:val="both"/>
      </w:pPr>
    </w:p>
    <w:p w:rsidR="002D387C" w:rsidRDefault="002D387C" w:rsidP="002B5C12">
      <w:pPr>
        <w:spacing w:after="0" w:line="240" w:lineRule="auto"/>
        <w:jc w:val="both"/>
      </w:pPr>
    </w:p>
    <w:p w:rsidR="002D387C" w:rsidRPr="00822481" w:rsidRDefault="002D387C" w:rsidP="002B5C12">
      <w:pPr>
        <w:spacing w:after="0" w:line="240" w:lineRule="auto"/>
        <w:jc w:val="both"/>
      </w:pPr>
    </w:p>
    <w:p w:rsidR="005A683B" w:rsidRPr="00B5392A" w:rsidRDefault="005A683B" w:rsidP="002B5C12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B5392A">
        <w:rPr>
          <w:b/>
          <w:bCs/>
          <w:color w:val="244061"/>
          <w:u w:val="single"/>
        </w:rPr>
        <w:t xml:space="preserve">Bénéficiaires </w:t>
      </w:r>
    </w:p>
    <w:p w:rsidR="005A683B" w:rsidRDefault="005A683B" w:rsidP="002B5C12">
      <w:pPr>
        <w:spacing w:before="120" w:after="0" w:line="240" w:lineRule="auto"/>
        <w:jc w:val="both"/>
      </w:pPr>
      <w:r>
        <w:t xml:space="preserve">Comités sportifs départementaux / </w:t>
      </w:r>
      <w:proofErr w:type="spellStart"/>
      <w:r>
        <w:t>federaciones</w:t>
      </w:r>
      <w:proofErr w:type="spellEnd"/>
      <w:r>
        <w:t xml:space="preserve"> </w:t>
      </w:r>
    </w:p>
    <w:p w:rsidR="005A683B" w:rsidRDefault="005A683B" w:rsidP="002B5C12">
      <w:pPr>
        <w:spacing w:after="0" w:line="240" w:lineRule="auto"/>
        <w:jc w:val="both"/>
      </w:pPr>
      <w:r>
        <w:t>A travers eux, leurs associations et clubs affiliés</w:t>
      </w:r>
    </w:p>
    <w:p w:rsidR="005A683B" w:rsidRDefault="005A683B" w:rsidP="008C3077">
      <w:pPr>
        <w:spacing w:after="0" w:line="240" w:lineRule="auto"/>
        <w:jc w:val="both"/>
      </w:pPr>
      <w:r>
        <w:br w:type="column"/>
      </w:r>
    </w:p>
    <w:p w:rsidR="005A683B" w:rsidRPr="00B7773F" w:rsidRDefault="007143A1" w:rsidP="00C96DCC">
      <w:pPr>
        <w:shd w:val="clear" w:color="auto" w:fill="365F91"/>
        <w:spacing w:after="0" w:line="240" w:lineRule="auto"/>
        <w:jc w:val="both"/>
        <w:rPr>
          <w:b/>
          <w:bCs/>
          <w:color w:val="FFFFFF"/>
          <w:sz w:val="28"/>
          <w:szCs w:val="28"/>
          <w:lang w:val="es-ES_tradnl"/>
        </w:rPr>
      </w:pPr>
      <w:r>
        <w:rPr>
          <w:b/>
          <w:bCs/>
          <w:color w:val="FFFFFF"/>
          <w:sz w:val="28"/>
          <w:szCs w:val="28"/>
          <w:lang w:val="es-ES_tradnl"/>
        </w:rPr>
        <w:t>2019</w:t>
      </w:r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ko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mugaz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gaindiko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kirol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proiektuen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finantzaketa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sistemaren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esparru</w:t>
      </w:r>
      <w:proofErr w:type="spellEnd"/>
      <w:r w:rsidR="005A683B" w:rsidRPr="00B7773F">
        <w:rPr>
          <w:b/>
          <w:bCs/>
          <w:color w:val="FFFFFF"/>
          <w:sz w:val="28"/>
          <w:szCs w:val="28"/>
          <w:lang w:val="es-ES_tradnl"/>
        </w:rPr>
        <w:t xml:space="preserve"> </w:t>
      </w:r>
      <w:proofErr w:type="spellStart"/>
      <w:r w:rsidR="005A683B" w:rsidRPr="00B7773F">
        <w:rPr>
          <w:b/>
          <w:bCs/>
          <w:color w:val="FFFFFF"/>
          <w:sz w:val="28"/>
          <w:szCs w:val="28"/>
          <w:lang w:val="es-ES_tradnl"/>
        </w:rPr>
        <w:t>orokorra</w:t>
      </w:r>
      <w:proofErr w:type="spellEnd"/>
    </w:p>
    <w:p w:rsidR="005A683B" w:rsidRPr="00B7773F" w:rsidRDefault="005A683B" w:rsidP="008C3077">
      <w:pPr>
        <w:spacing w:after="0" w:line="240" w:lineRule="auto"/>
        <w:jc w:val="both"/>
        <w:rPr>
          <w:lang w:val="es-ES_tradnl"/>
        </w:rPr>
      </w:pPr>
    </w:p>
    <w:p w:rsidR="005A683B" w:rsidRPr="00B7773F" w:rsidRDefault="005A683B" w:rsidP="008C3077">
      <w:pPr>
        <w:spacing w:after="0" w:line="240" w:lineRule="auto"/>
        <w:jc w:val="both"/>
        <w:rPr>
          <w:lang w:val="es-ES_tradnl"/>
        </w:rPr>
      </w:pPr>
    </w:p>
    <w:p w:rsidR="005A683B" w:rsidRPr="00B7773F" w:rsidRDefault="005A683B" w:rsidP="00996AF0">
      <w:pPr>
        <w:jc w:val="both"/>
        <w:rPr>
          <w:lang w:val="es-ES_tradnl"/>
        </w:rPr>
      </w:pPr>
      <w:r w:rsidRPr="00B7773F">
        <w:rPr>
          <w:lang w:val="es-ES_tradnl"/>
        </w:rPr>
        <w:t xml:space="preserve">2017ko </w:t>
      </w:r>
      <w:proofErr w:type="spellStart"/>
      <w:r w:rsidRPr="00B7773F">
        <w:rPr>
          <w:lang w:val="es-ES_tradnl"/>
        </w:rPr>
        <w:t>otsailaren</w:t>
      </w:r>
      <w:proofErr w:type="spellEnd"/>
      <w:r w:rsidRPr="00B7773F">
        <w:rPr>
          <w:lang w:val="es-ES_tradnl"/>
        </w:rPr>
        <w:t xml:space="preserve"> 3an </w:t>
      </w:r>
      <w:proofErr w:type="spellStart"/>
      <w:r w:rsidRPr="00B7773F">
        <w:rPr>
          <w:lang w:val="es-ES_tradnl"/>
        </w:rPr>
        <w:t>Zaragozan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sinatutako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mugaz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gaindiko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lankidetza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hitzarmenaren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esparruan</w:t>
      </w:r>
      <w:proofErr w:type="spellEnd"/>
      <w:r w:rsidRPr="00B7773F">
        <w:rPr>
          <w:lang w:val="es-ES_tradnl"/>
        </w:rPr>
        <w:t>,</w:t>
      </w:r>
    </w:p>
    <w:p w:rsidR="005A683B" w:rsidRPr="00943A0A" w:rsidRDefault="005A683B" w:rsidP="00FF39BA">
      <w:pPr>
        <w:spacing w:after="0" w:line="240" w:lineRule="auto"/>
        <w:jc w:val="both"/>
        <w:rPr>
          <w:lang w:val="en-US"/>
        </w:rPr>
      </w:pPr>
      <w:proofErr w:type="spellStart"/>
      <w:r w:rsidRPr="00943A0A">
        <w:rPr>
          <w:lang w:val="en-US"/>
        </w:rPr>
        <w:t>Pirinio</w:t>
      </w:r>
      <w:proofErr w:type="spellEnd"/>
      <w:r w:rsidRPr="00943A0A">
        <w:rPr>
          <w:lang w:val="en-US"/>
        </w:rPr>
        <w:t xml:space="preserve"> </w:t>
      </w:r>
      <w:proofErr w:type="spellStart"/>
      <w:r w:rsidRPr="00943A0A">
        <w:rPr>
          <w:lang w:val="en-US"/>
        </w:rPr>
        <w:t>Atlantikoko</w:t>
      </w:r>
      <w:proofErr w:type="spellEnd"/>
      <w:r w:rsidRPr="00943A0A">
        <w:rPr>
          <w:lang w:val="en-US"/>
        </w:rPr>
        <w:t xml:space="preserve"> </w:t>
      </w:r>
      <w:proofErr w:type="spellStart"/>
      <w:r w:rsidRPr="00943A0A">
        <w:rPr>
          <w:lang w:val="en-US"/>
        </w:rPr>
        <w:t>Departamenduak</w:t>
      </w:r>
      <w:proofErr w:type="spellEnd"/>
    </w:p>
    <w:p w:rsidR="005A683B" w:rsidRPr="00943A0A" w:rsidRDefault="005A683B" w:rsidP="00FF39BA">
      <w:pPr>
        <w:spacing w:after="0" w:line="240" w:lineRule="auto"/>
        <w:jc w:val="both"/>
        <w:rPr>
          <w:lang w:val="en-US"/>
        </w:rPr>
      </w:pPr>
      <w:proofErr w:type="spellStart"/>
      <w:r w:rsidRPr="00943A0A">
        <w:rPr>
          <w:lang w:val="en-US"/>
        </w:rPr>
        <w:t>Aragoiko</w:t>
      </w:r>
      <w:proofErr w:type="spellEnd"/>
      <w:r w:rsidRPr="00943A0A">
        <w:rPr>
          <w:lang w:val="en-US"/>
        </w:rPr>
        <w:t xml:space="preserve"> </w:t>
      </w:r>
      <w:proofErr w:type="spellStart"/>
      <w:r w:rsidRPr="00943A0A">
        <w:rPr>
          <w:lang w:val="en-US"/>
        </w:rPr>
        <w:t>Gobernuak</w:t>
      </w:r>
      <w:proofErr w:type="spellEnd"/>
    </w:p>
    <w:p w:rsidR="005A683B" w:rsidRPr="00943A0A" w:rsidRDefault="005A683B" w:rsidP="00FF39BA">
      <w:pPr>
        <w:spacing w:after="0" w:line="240" w:lineRule="auto"/>
        <w:jc w:val="both"/>
        <w:rPr>
          <w:lang w:val="en-US"/>
        </w:rPr>
      </w:pPr>
      <w:proofErr w:type="spellStart"/>
      <w:r w:rsidRPr="00943A0A">
        <w:rPr>
          <w:lang w:val="en-US"/>
        </w:rPr>
        <w:t>Nafarroako</w:t>
      </w:r>
      <w:proofErr w:type="spellEnd"/>
      <w:r w:rsidRPr="00943A0A">
        <w:rPr>
          <w:lang w:val="en-US"/>
        </w:rPr>
        <w:t xml:space="preserve"> </w:t>
      </w:r>
      <w:proofErr w:type="spellStart"/>
      <w:r w:rsidRPr="00943A0A">
        <w:rPr>
          <w:lang w:val="en-US"/>
        </w:rPr>
        <w:t>Gobernuak</w:t>
      </w:r>
      <w:proofErr w:type="spellEnd"/>
    </w:p>
    <w:p w:rsidR="005A683B" w:rsidRPr="00F746B3" w:rsidRDefault="005A683B" w:rsidP="00FF39BA">
      <w:pPr>
        <w:spacing w:after="0" w:line="240" w:lineRule="auto"/>
        <w:jc w:val="both"/>
        <w:rPr>
          <w:lang w:val="en-US"/>
        </w:rPr>
      </w:pPr>
      <w:proofErr w:type="gramStart"/>
      <w:r w:rsidRPr="00F746B3">
        <w:rPr>
          <w:lang w:val="en-US"/>
        </w:rPr>
        <w:t>eta</w:t>
      </w:r>
      <w:proofErr w:type="gram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Gipuzkoako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Foru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Aldundiak</w:t>
      </w:r>
      <w:proofErr w:type="spellEnd"/>
      <w:r w:rsidRPr="00F746B3">
        <w:rPr>
          <w:lang w:val="en-US"/>
        </w:rPr>
        <w:t xml:space="preserve"> </w:t>
      </w:r>
    </w:p>
    <w:p w:rsidR="005A683B" w:rsidRPr="00F746B3" w:rsidRDefault="005A683B" w:rsidP="00FF39BA">
      <w:pPr>
        <w:spacing w:after="0" w:line="240" w:lineRule="auto"/>
        <w:jc w:val="both"/>
        <w:rPr>
          <w:lang w:val="en-US"/>
        </w:rPr>
      </w:pPr>
    </w:p>
    <w:p w:rsidR="005A683B" w:rsidRPr="00F746B3" w:rsidRDefault="005A683B" w:rsidP="002D387C">
      <w:pPr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F746B3">
        <w:rPr>
          <w:lang w:val="en-US"/>
        </w:rPr>
        <w:t>proiektuak</w:t>
      </w:r>
      <w:proofErr w:type="spellEnd"/>
      <w:proofErr w:type="gram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finantzatzeko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sistema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berri</w:t>
      </w:r>
      <w:proofErr w:type="spellEnd"/>
      <w:r w:rsidRPr="00F746B3">
        <w:rPr>
          <w:lang w:val="en-US"/>
        </w:rPr>
        <w:t xml:space="preserve"> bat </w:t>
      </w:r>
      <w:proofErr w:type="spellStart"/>
      <w:r w:rsidRPr="00F746B3">
        <w:rPr>
          <w:lang w:val="en-US"/>
        </w:rPr>
        <w:t>hasi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dute</w:t>
      </w:r>
      <w:proofErr w:type="spellEnd"/>
      <w:r w:rsidRPr="00F746B3">
        <w:rPr>
          <w:lang w:val="en-US"/>
        </w:rPr>
        <w:t xml:space="preserve">, eta </w:t>
      </w:r>
      <w:proofErr w:type="spellStart"/>
      <w:r w:rsidRPr="00F746B3">
        <w:rPr>
          <w:lang w:val="en-US"/>
        </w:rPr>
        <w:t>horren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helburua</w:t>
      </w:r>
      <w:proofErr w:type="spellEnd"/>
      <w:r w:rsidRPr="00F746B3">
        <w:rPr>
          <w:lang w:val="en-US"/>
        </w:rPr>
        <w:t xml:space="preserve"> da </w:t>
      </w:r>
      <w:proofErr w:type="spellStart"/>
      <w:r w:rsidRPr="00F746B3">
        <w:rPr>
          <w:lang w:val="en-US"/>
        </w:rPr>
        <w:t>kirol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alorreko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mugaz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gaindiko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dinamikaren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balorazioa</w:t>
      </w:r>
      <w:proofErr w:type="spellEnd"/>
      <w:r w:rsidRPr="00F746B3">
        <w:rPr>
          <w:lang w:val="en-US"/>
        </w:rPr>
        <w:t xml:space="preserve"> </w:t>
      </w:r>
      <w:proofErr w:type="spellStart"/>
      <w:r w:rsidRPr="00F746B3">
        <w:rPr>
          <w:lang w:val="en-US"/>
        </w:rPr>
        <w:t>egitea</w:t>
      </w:r>
      <w:proofErr w:type="spellEnd"/>
      <w:r w:rsidRPr="00F746B3">
        <w:rPr>
          <w:lang w:val="en-US"/>
        </w:rPr>
        <w:t xml:space="preserve"> da. </w:t>
      </w:r>
    </w:p>
    <w:p w:rsidR="002D387C" w:rsidRPr="001B00CC" w:rsidRDefault="002D387C" w:rsidP="002D387C">
      <w:pPr>
        <w:spacing w:after="0" w:line="240" w:lineRule="auto"/>
        <w:jc w:val="both"/>
        <w:rPr>
          <w:lang w:val="en-US"/>
        </w:rPr>
      </w:pPr>
    </w:p>
    <w:p w:rsidR="002D387C" w:rsidRPr="001B00CC" w:rsidRDefault="002D387C" w:rsidP="002D387C">
      <w:pPr>
        <w:spacing w:after="0" w:line="240" w:lineRule="auto"/>
        <w:jc w:val="both"/>
        <w:rPr>
          <w:lang w:val="en-US"/>
        </w:rPr>
      </w:pPr>
    </w:p>
    <w:p w:rsidR="005A683B" w:rsidRPr="00F746B3" w:rsidRDefault="005A683B" w:rsidP="00FF39BA">
      <w:pPr>
        <w:spacing w:after="0" w:line="240" w:lineRule="auto"/>
        <w:jc w:val="both"/>
        <w:rPr>
          <w:lang w:val="en-US"/>
        </w:rPr>
      </w:pPr>
      <w:proofErr w:type="spellStart"/>
      <w:r w:rsidRPr="00F746B3">
        <w:rPr>
          <w:b/>
          <w:bCs/>
          <w:color w:val="244061"/>
          <w:u w:val="single"/>
          <w:lang w:val="en-US"/>
        </w:rPr>
        <w:t>Hautagarritasunerako</w:t>
      </w:r>
      <w:proofErr w:type="spellEnd"/>
      <w:r w:rsidRPr="00F746B3">
        <w:rPr>
          <w:b/>
          <w:bCs/>
          <w:color w:val="244061"/>
          <w:u w:val="single"/>
          <w:lang w:val="en-US"/>
        </w:rPr>
        <w:t xml:space="preserve"> </w:t>
      </w:r>
      <w:proofErr w:type="spellStart"/>
      <w:r w:rsidRPr="00F746B3">
        <w:rPr>
          <w:b/>
          <w:bCs/>
          <w:color w:val="244061"/>
          <w:u w:val="single"/>
          <w:lang w:val="en-US"/>
        </w:rPr>
        <w:t>baldintzak</w:t>
      </w:r>
      <w:proofErr w:type="spellEnd"/>
      <w:r w:rsidRPr="00F746B3">
        <w:rPr>
          <w:lang w:val="en-US"/>
        </w:rPr>
        <w:t xml:space="preserve"> </w:t>
      </w:r>
    </w:p>
    <w:p w:rsidR="005A683B" w:rsidRPr="00D53EAC" w:rsidRDefault="002D5697" w:rsidP="001E0CF1">
      <w:pPr>
        <w:spacing w:before="12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>2019</w:t>
      </w:r>
      <w:r w:rsidR="005A683B" w:rsidRPr="00D53EAC">
        <w:rPr>
          <w:color w:val="000000" w:themeColor="text1"/>
          <w:lang w:val="es-ES_tradnl"/>
        </w:rPr>
        <w:t xml:space="preserve">. </w:t>
      </w:r>
      <w:proofErr w:type="spellStart"/>
      <w:r w:rsidR="005A683B" w:rsidRPr="00D53EAC">
        <w:rPr>
          <w:color w:val="000000" w:themeColor="text1"/>
          <w:lang w:val="es-ES_tradnl"/>
        </w:rPr>
        <w:t>urterako</w:t>
      </w:r>
      <w:proofErr w:type="spellEnd"/>
      <w:r w:rsidR="005A683B" w:rsidRPr="00D53EAC">
        <w:rPr>
          <w:color w:val="000000" w:themeColor="text1"/>
          <w:lang w:val="es-ES_tradnl"/>
        </w:rPr>
        <w:t xml:space="preserve">, </w:t>
      </w:r>
      <w:proofErr w:type="spellStart"/>
      <w:r w:rsidR="005A683B" w:rsidRPr="00D53EAC">
        <w:rPr>
          <w:color w:val="000000" w:themeColor="text1"/>
          <w:lang w:val="es-ES_tradnl"/>
        </w:rPr>
        <w:t>proiektu</w:t>
      </w:r>
      <w:proofErr w:type="spellEnd"/>
      <w:r w:rsidR="005A683B" w:rsidRPr="00D53EAC">
        <w:rPr>
          <w:color w:val="000000" w:themeColor="text1"/>
          <w:lang w:val="es-ES_tradnl"/>
        </w:rPr>
        <w:t xml:space="preserve"> </w:t>
      </w:r>
      <w:proofErr w:type="spellStart"/>
      <w:r w:rsidR="005A683B" w:rsidRPr="00D53EAC">
        <w:rPr>
          <w:color w:val="000000" w:themeColor="text1"/>
          <w:lang w:val="es-ES_tradnl"/>
        </w:rPr>
        <w:t>hautagarriak</w:t>
      </w:r>
      <w:proofErr w:type="spellEnd"/>
      <w:r w:rsidR="005A683B" w:rsidRPr="00D53EAC">
        <w:rPr>
          <w:color w:val="000000" w:themeColor="text1"/>
          <w:lang w:val="es-ES_tradnl"/>
        </w:rPr>
        <w:t xml:space="preserve"> </w:t>
      </w:r>
      <w:r w:rsidRPr="00D53EAC">
        <w:rPr>
          <w:color w:val="000000" w:themeColor="text1"/>
          <w:lang w:val="es-ES_tradnl"/>
        </w:rPr>
        <w:t xml:space="preserve">2018ko </w:t>
      </w:r>
      <w:proofErr w:type="spellStart"/>
      <w:r w:rsidRPr="00D53EAC">
        <w:rPr>
          <w:color w:val="000000" w:themeColor="text1"/>
          <w:lang w:val="es-ES_tradnl"/>
        </w:rPr>
        <w:t>azaroaren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lehena</w:t>
      </w:r>
      <w:proofErr w:type="spellEnd"/>
      <w:r w:rsidRPr="00D53EAC">
        <w:rPr>
          <w:color w:val="000000" w:themeColor="text1"/>
          <w:lang w:val="es-ES_tradnl"/>
        </w:rPr>
        <w:t xml:space="preserve"> eta 2019ko </w:t>
      </w:r>
      <w:proofErr w:type="spellStart"/>
      <w:r w:rsidRPr="00D53EAC">
        <w:rPr>
          <w:color w:val="000000" w:themeColor="text1"/>
          <w:lang w:val="es-ES_tradnl"/>
        </w:rPr>
        <w:t>urriaren</w:t>
      </w:r>
      <w:proofErr w:type="spellEnd"/>
      <w:r w:rsidRPr="00D53EAC">
        <w:rPr>
          <w:color w:val="000000" w:themeColor="text1"/>
          <w:lang w:val="es-ES_tradnl"/>
        </w:rPr>
        <w:t xml:space="preserve"> 31aren </w:t>
      </w:r>
      <w:proofErr w:type="spellStart"/>
      <w:r w:rsidRPr="00D53EAC">
        <w:rPr>
          <w:color w:val="000000" w:themeColor="text1"/>
          <w:lang w:val="es-ES_tradnl"/>
        </w:rPr>
        <w:t>artean</w:t>
      </w:r>
      <w:proofErr w:type="spellEnd"/>
      <w:r w:rsidR="005A683B"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iraganen</w:t>
      </w:r>
      <w:proofErr w:type="spellEnd"/>
      <w:r w:rsidR="005A683B" w:rsidRPr="00D53EAC">
        <w:rPr>
          <w:color w:val="000000" w:themeColor="text1"/>
          <w:lang w:val="es-ES_tradnl"/>
        </w:rPr>
        <w:t xml:space="preserve"> </w:t>
      </w:r>
      <w:proofErr w:type="spellStart"/>
      <w:r w:rsidR="005A683B" w:rsidRPr="00D53EAC">
        <w:rPr>
          <w:color w:val="000000" w:themeColor="text1"/>
          <w:lang w:val="es-ES_tradnl"/>
        </w:rPr>
        <w:t>direnak</w:t>
      </w:r>
      <w:proofErr w:type="spellEnd"/>
      <w:r w:rsidR="005A683B" w:rsidRPr="00D53EAC">
        <w:rPr>
          <w:color w:val="000000" w:themeColor="text1"/>
          <w:lang w:val="es-ES_tradnl"/>
        </w:rPr>
        <w:t xml:space="preserve"> </w:t>
      </w:r>
      <w:proofErr w:type="spellStart"/>
      <w:r w:rsidR="005A683B" w:rsidRPr="00D53EAC">
        <w:rPr>
          <w:color w:val="000000" w:themeColor="text1"/>
          <w:lang w:val="es-ES_tradnl"/>
        </w:rPr>
        <w:t>izango</w:t>
      </w:r>
      <w:proofErr w:type="spellEnd"/>
      <w:r w:rsidR="005A683B" w:rsidRPr="00D53EAC">
        <w:rPr>
          <w:color w:val="000000" w:themeColor="text1"/>
          <w:lang w:val="es-ES_tradnl"/>
        </w:rPr>
        <w:t xml:space="preserve"> </w:t>
      </w:r>
      <w:proofErr w:type="spellStart"/>
      <w:r w:rsidR="005A683B" w:rsidRPr="00D53EAC">
        <w:rPr>
          <w:color w:val="000000" w:themeColor="text1"/>
          <w:lang w:val="es-ES_tradnl"/>
        </w:rPr>
        <w:t>dira</w:t>
      </w:r>
      <w:proofErr w:type="spellEnd"/>
      <w:r w:rsidRPr="00D53EAC">
        <w:rPr>
          <w:color w:val="000000" w:themeColor="text1"/>
          <w:lang w:val="es-ES_tradnl"/>
        </w:rPr>
        <w:t>.</w:t>
      </w:r>
      <w:r w:rsidR="005A683B" w:rsidRPr="00D53EAC">
        <w:rPr>
          <w:color w:val="000000" w:themeColor="text1"/>
          <w:lang w:val="es-ES_tradnl"/>
        </w:rPr>
        <w:t xml:space="preserve"> </w:t>
      </w:r>
    </w:p>
    <w:p w:rsidR="005A683B" w:rsidRPr="00D53EAC" w:rsidRDefault="005A683B" w:rsidP="002D387C">
      <w:pPr>
        <w:spacing w:before="120" w:after="0" w:line="240" w:lineRule="auto"/>
        <w:jc w:val="both"/>
        <w:rPr>
          <w:lang w:val="es-ES_tradnl"/>
        </w:rPr>
      </w:pPr>
      <w:proofErr w:type="spellStart"/>
      <w:r w:rsidRPr="00D53EAC">
        <w:rPr>
          <w:lang w:val="es-ES_tradnl"/>
        </w:rPr>
        <w:t>Mugaz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gaindiko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kirolerako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lankidetza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Pirinio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Atlantikoetako</w:t>
      </w:r>
      <w:proofErr w:type="spellEnd"/>
      <w:r w:rsidRPr="00D53EAC">
        <w:rPr>
          <w:lang w:val="es-ES_tradnl"/>
        </w:rPr>
        <w:t xml:space="preserve">, </w:t>
      </w:r>
      <w:proofErr w:type="spellStart"/>
      <w:r w:rsidRPr="00D53EAC">
        <w:rPr>
          <w:lang w:val="es-ES_tradnl"/>
        </w:rPr>
        <w:t>Aragoiko</w:t>
      </w:r>
      <w:proofErr w:type="spellEnd"/>
      <w:r w:rsidRPr="00D53EAC">
        <w:rPr>
          <w:lang w:val="es-ES_tradnl"/>
        </w:rPr>
        <w:t xml:space="preserve">, </w:t>
      </w:r>
      <w:proofErr w:type="spellStart"/>
      <w:r w:rsidRPr="00D53EAC">
        <w:rPr>
          <w:lang w:val="es-ES_tradnl"/>
        </w:rPr>
        <w:t>Nafarroako</w:t>
      </w:r>
      <w:proofErr w:type="spellEnd"/>
      <w:r w:rsidRPr="00D53EAC">
        <w:rPr>
          <w:lang w:val="es-ES_tradnl"/>
        </w:rPr>
        <w:t xml:space="preserve"> eta </w:t>
      </w:r>
      <w:proofErr w:type="spellStart"/>
      <w:r w:rsidRPr="00D53EAC">
        <w:rPr>
          <w:lang w:val="es-ES_tradnl"/>
        </w:rPr>
        <w:t>Gipuzkoako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lurraldeen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artean</w:t>
      </w:r>
      <w:proofErr w:type="spellEnd"/>
      <w:r w:rsidRPr="00D53EAC">
        <w:rPr>
          <w:lang w:val="es-ES_tradnl"/>
        </w:rPr>
        <w:t>.</w:t>
      </w:r>
    </w:p>
    <w:p w:rsidR="002D387C" w:rsidRPr="00D53EAC" w:rsidRDefault="002D387C" w:rsidP="002D387C">
      <w:pPr>
        <w:spacing w:after="0" w:line="240" w:lineRule="auto"/>
        <w:jc w:val="both"/>
        <w:rPr>
          <w:lang w:val="es-ES_tradnl"/>
        </w:rPr>
      </w:pPr>
    </w:p>
    <w:p w:rsidR="002D387C" w:rsidRPr="00D53EAC" w:rsidRDefault="002D387C" w:rsidP="002D387C">
      <w:pPr>
        <w:spacing w:after="0" w:line="240" w:lineRule="auto"/>
        <w:jc w:val="both"/>
        <w:rPr>
          <w:lang w:val="es-ES_tradnl"/>
        </w:rPr>
      </w:pPr>
    </w:p>
    <w:p w:rsidR="005A683B" w:rsidRPr="00D53EAC" w:rsidRDefault="005A683B" w:rsidP="001E0CF1">
      <w:pPr>
        <w:spacing w:after="0" w:line="240" w:lineRule="auto"/>
        <w:jc w:val="both"/>
        <w:rPr>
          <w:lang w:val="es-ES_tradnl"/>
        </w:rPr>
      </w:pPr>
      <w:proofErr w:type="spellStart"/>
      <w:r w:rsidRPr="00D53EAC">
        <w:rPr>
          <w:b/>
          <w:bCs/>
          <w:color w:val="244061"/>
          <w:u w:val="single"/>
          <w:lang w:val="es-ES_tradnl"/>
        </w:rPr>
        <w:t>Onuradunak</w:t>
      </w:r>
      <w:proofErr w:type="spellEnd"/>
    </w:p>
    <w:p w:rsidR="005A683B" w:rsidRPr="00D53EAC" w:rsidRDefault="005A683B" w:rsidP="00FF39BA">
      <w:pPr>
        <w:spacing w:before="120" w:after="0" w:line="240" w:lineRule="auto"/>
        <w:jc w:val="both"/>
        <w:rPr>
          <w:lang w:val="es-ES_tradnl"/>
        </w:rPr>
      </w:pPr>
      <w:proofErr w:type="spellStart"/>
      <w:r w:rsidRPr="00D53EAC">
        <w:rPr>
          <w:lang w:val="es-ES_tradnl"/>
        </w:rPr>
        <w:t>Departamentuko</w:t>
      </w:r>
      <w:proofErr w:type="spellEnd"/>
      <w:r w:rsidRPr="00D53EAC">
        <w:rPr>
          <w:lang w:val="es-ES_tradnl"/>
        </w:rPr>
        <w:t xml:space="preserve"> / </w:t>
      </w:r>
      <w:proofErr w:type="spellStart"/>
      <w:r w:rsidRPr="00D53EAC">
        <w:rPr>
          <w:lang w:val="es-ES_tradnl"/>
        </w:rPr>
        <w:t>federazioetako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kirol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batzordeak</w:t>
      </w:r>
      <w:proofErr w:type="spellEnd"/>
    </w:p>
    <w:p w:rsidR="005A683B" w:rsidRPr="00D53EAC" w:rsidRDefault="005A683B" w:rsidP="00FF39BA">
      <w:pPr>
        <w:spacing w:after="0" w:line="240" w:lineRule="auto"/>
        <w:jc w:val="both"/>
        <w:rPr>
          <w:lang w:val="es-ES_tradnl"/>
        </w:rPr>
      </w:pPr>
      <w:proofErr w:type="spellStart"/>
      <w:r w:rsidRPr="00D53EAC">
        <w:rPr>
          <w:lang w:val="es-ES_tradnl"/>
        </w:rPr>
        <w:t>Horien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bitartez</w:t>
      </w:r>
      <w:proofErr w:type="spellEnd"/>
      <w:r w:rsidRPr="00D53EAC">
        <w:rPr>
          <w:lang w:val="es-ES_tradnl"/>
        </w:rPr>
        <w:t xml:space="preserve">, </w:t>
      </w:r>
      <w:proofErr w:type="spellStart"/>
      <w:r w:rsidRPr="00D53EAC">
        <w:rPr>
          <w:lang w:val="es-ES_tradnl"/>
        </w:rPr>
        <w:t>afiliatutako</w:t>
      </w:r>
      <w:proofErr w:type="spellEnd"/>
      <w:r w:rsidRPr="00D53EAC">
        <w:rPr>
          <w:lang w:val="es-ES_tradnl"/>
        </w:rPr>
        <w:t xml:space="preserve"> </w:t>
      </w:r>
      <w:proofErr w:type="spellStart"/>
      <w:r w:rsidRPr="00D53EAC">
        <w:rPr>
          <w:lang w:val="es-ES_tradnl"/>
        </w:rPr>
        <w:t>elkarte</w:t>
      </w:r>
      <w:proofErr w:type="spellEnd"/>
      <w:r w:rsidRPr="00D53EAC">
        <w:rPr>
          <w:lang w:val="es-ES_tradnl"/>
        </w:rPr>
        <w:t xml:space="preserve"> eta </w:t>
      </w:r>
      <w:proofErr w:type="spellStart"/>
      <w:r w:rsidRPr="00D53EAC">
        <w:rPr>
          <w:lang w:val="es-ES_tradnl"/>
        </w:rPr>
        <w:t>klubak</w:t>
      </w:r>
      <w:proofErr w:type="spellEnd"/>
      <w:r w:rsidRPr="00D53EAC">
        <w:rPr>
          <w:lang w:val="es-ES_tradnl"/>
        </w:rPr>
        <w:t xml:space="preserve">. </w:t>
      </w:r>
    </w:p>
    <w:p w:rsidR="005A683B" w:rsidRPr="00D53EAC" w:rsidRDefault="005A683B" w:rsidP="008C3077">
      <w:pPr>
        <w:spacing w:after="0" w:line="240" w:lineRule="auto"/>
        <w:jc w:val="both"/>
        <w:rPr>
          <w:lang w:val="es-ES_tradnl"/>
        </w:rPr>
      </w:pPr>
      <w:r w:rsidRPr="00D53EAC">
        <w:rPr>
          <w:lang w:val="es-ES_tradnl"/>
        </w:rPr>
        <w:br w:type="column"/>
      </w:r>
    </w:p>
    <w:p w:rsidR="005A683B" w:rsidRPr="002612E3" w:rsidRDefault="005A683B" w:rsidP="00B5392A">
      <w:pPr>
        <w:shd w:val="clear" w:color="auto" w:fill="365F91"/>
        <w:spacing w:after="0" w:line="240" w:lineRule="auto"/>
        <w:jc w:val="center"/>
        <w:rPr>
          <w:b/>
          <w:bCs/>
          <w:color w:val="FFFFFF"/>
          <w:sz w:val="28"/>
          <w:szCs w:val="28"/>
          <w:lang w:val="es-ES_tradnl"/>
        </w:rPr>
      </w:pPr>
      <w:r w:rsidRPr="002612E3">
        <w:rPr>
          <w:b/>
          <w:bCs/>
          <w:color w:val="FFFFFF"/>
          <w:sz w:val="28"/>
          <w:szCs w:val="28"/>
          <w:lang w:val="es-ES_tradnl"/>
        </w:rPr>
        <w:t>Cuadro general dispositivo de financiación de proyec</w:t>
      </w:r>
      <w:r w:rsidR="007143A1">
        <w:rPr>
          <w:b/>
          <w:bCs/>
          <w:color w:val="FFFFFF"/>
          <w:sz w:val="28"/>
          <w:szCs w:val="28"/>
          <w:lang w:val="es-ES_tradnl"/>
        </w:rPr>
        <w:t>tos deporte transfronterizo 2019</w:t>
      </w:r>
    </w:p>
    <w:p w:rsidR="005A683B" w:rsidRPr="004549E3" w:rsidRDefault="005A683B" w:rsidP="008C3077">
      <w:pPr>
        <w:spacing w:after="0" w:line="240" w:lineRule="auto"/>
        <w:jc w:val="both"/>
        <w:rPr>
          <w:lang w:val="es-ES_tradnl"/>
        </w:rPr>
      </w:pPr>
    </w:p>
    <w:p w:rsidR="005A683B" w:rsidRPr="004549E3" w:rsidRDefault="005A683B" w:rsidP="008C3077">
      <w:pPr>
        <w:spacing w:after="0" w:line="240" w:lineRule="auto"/>
        <w:jc w:val="both"/>
        <w:rPr>
          <w:lang w:val="es-ES_tradnl"/>
        </w:rPr>
      </w:pPr>
    </w:p>
    <w:p w:rsidR="005A683B" w:rsidRDefault="005A683B" w:rsidP="008C307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En el marco del convenio de colaboración del deporte transfronterizo firmado el 3 de febrero de 2017 en Zaragoza,</w:t>
      </w:r>
    </w:p>
    <w:p w:rsidR="005A683B" w:rsidRDefault="005A683B" w:rsidP="002B5C12">
      <w:pPr>
        <w:spacing w:before="120"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El Departamento de Pirineos-Atlánticos, </w:t>
      </w:r>
    </w:p>
    <w:p w:rsidR="005A683B" w:rsidRDefault="005A683B" w:rsidP="008C307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El Gobierno de Aragón,</w:t>
      </w:r>
    </w:p>
    <w:p w:rsidR="005A683B" w:rsidRDefault="005A683B" w:rsidP="008C307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El Gobierno de Navarra,</w:t>
      </w:r>
    </w:p>
    <w:p w:rsidR="005A683B" w:rsidRDefault="005A683B" w:rsidP="008C307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Y la Diputación </w:t>
      </w:r>
      <w:r w:rsidR="00882F58">
        <w:rPr>
          <w:lang w:val="es-ES_tradnl"/>
        </w:rPr>
        <w:t xml:space="preserve">Foral </w:t>
      </w:r>
      <w:r>
        <w:rPr>
          <w:lang w:val="es-ES_tradnl"/>
        </w:rPr>
        <w:t xml:space="preserve">de </w:t>
      </w:r>
      <w:proofErr w:type="spellStart"/>
      <w:r>
        <w:rPr>
          <w:lang w:val="es-ES_tradnl"/>
        </w:rPr>
        <w:t>Gipuzkoa</w:t>
      </w:r>
      <w:proofErr w:type="spellEnd"/>
      <w:r>
        <w:rPr>
          <w:lang w:val="es-ES_tradnl"/>
        </w:rPr>
        <w:t xml:space="preserve"> </w:t>
      </w:r>
    </w:p>
    <w:p w:rsidR="005A683B" w:rsidRDefault="005A683B" w:rsidP="002B5C12">
      <w:pPr>
        <w:spacing w:before="120"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Han iniciado un dispositivo de financiación de proyectos cuyo objetivo consiste en valorar la dinámica transfronteriza en el ámbito del deporte. </w:t>
      </w:r>
    </w:p>
    <w:p w:rsidR="005A683B" w:rsidRDefault="005A683B" w:rsidP="008C3077">
      <w:pPr>
        <w:spacing w:after="0" w:line="240" w:lineRule="auto"/>
        <w:jc w:val="both"/>
        <w:rPr>
          <w:lang w:val="es-ES_tradnl"/>
        </w:rPr>
      </w:pPr>
    </w:p>
    <w:p w:rsidR="005A683B" w:rsidRDefault="005A683B" w:rsidP="008C3077">
      <w:pPr>
        <w:spacing w:after="0" w:line="240" w:lineRule="auto"/>
        <w:jc w:val="both"/>
        <w:rPr>
          <w:lang w:val="es-ES_tradnl"/>
        </w:rPr>
      </w:pPr>
    </w:p>
    <w:p w:rsidR="005A683B" w:rsidRPr="00B5392A" w:rsidRDefault="005A683B" w:rsidP="00F52B84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B5392A">
        <w:rPr>
          <w:b/>
          <w:bCs/>
          <w:color w:val="244061"/>
          <w:u w:val="single"/>
          <w:lang w:val="es-ES_tradnl"/>
        </w:rPr>
        <w:t xml:space="preserve">Condiciones de elegibilidad </w:t>
      </w:r>
    </w:p>
    <w:p w:rsidR="005A683B" w:rsidRPr="00D53EAC" w:rsidRDefault="005A683B" w:rsidP="00C27205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>Para 201</w:t>
      </w:r>
      <w:r w:rsidR="00F746B3" w:rsidRPr="00D53EAC">
        <w:rPr>
          <w:color w:val="000000" w:themeColor="text1"/>
          <w:lang w:val="es-ES_tradnl"/>
        </w:rPr>
        <w:t>9</w:t>
      </w:r>
      <w:r w:rsidRPr="00D53EAC">
        <w:rPr>
          <w:color w:val="000000" w:themeColor="text1"/>
          <w:lang w:val="es-ES_tradnl"/>
        </w:rPr>
        <w:t xml:space="preserve">, son proyectos elegibles aquellos a concretar </w:t>
      </w:r>
      <w:r w:rsidR="00F746B3" w:rsidRPr="00D53EAC">
        <w:rPr>
          <w:color w:val="000000" w:themeColor="text1"/>
          <w:lang w:val="es-ES_tradnl"/>
        </w:rPr>
        <w:t xml:space="preserve">entre el 01.11.2018 y 31.10.2019 </w:t>
      </w:r>
    </w:p>
    <w:p w:rsidR="005A683B" w:rsidRDefault="005A683B" w:rsidP="0041217E">
      <w:pPr>
        <w:spacing w:before="60" w:after="0" w:line="240" w:lineRule="auto"/>
        <w:jc w:val="both"/>
        <w:rPr>
          <w:lang w:val="es-ES_tradnl"/>
        </w:rPr>
      </w:pPr>
      <w:r w:rsidRPr="00D53EAC">
        <w:rPr>
          <w:color w:val="000000" w:themeColor="text1"/>
          <w:lang w:val="es-ES_tradnl"/>
        </w:rPr>
        <w:t xml:space="preserve">Cooperación deportiva transfronteriza </w:t>
      </w:r>
      <w:r w:rsidRPr="00F52B84">
        <w:rPr>
          <w:lang w:val="es-ES_tradnl"/>
        </w:rPr>
        <w:t xml:space="preserve">entre territorios de Pirineos-Atlánticos, Aragón, Navarra, </w:t>
      </w:r>
      <w:proofErr w:type="spellStart"/>
      <w:r w:rsidRPr="00F52B84">
        <w:rPr>
          <w:lang w:val="es-ES_tradnl"/>
        </w:rPr>
        <w:t>Gipuzkoa</w:t>
      </w:r>
      <w:proofErr w:type="spellEnd"/>
      <w:r w:rsidRPr="00F52B84">
        <w:rPr>
          <w:lang w:val="es-ES_tradnl"/>
        </w:rPr>
        <w:t>.</w:t>
      </w:r>
    </w:p>
    <w:p w:rsidR="005A683B" w:rsidRDefault="005A683B" w:rsidP="002B5C12">
      <w:pPr>
        <w:spacing w:after="0" w:line="240" w:lineRule="auto"/>
        <w:jc w:val="both"/>
        <w:rPr>
          <w:lang w:val="es-ES_tradnl"/>
        </w:rPr>
      </w:pPr>
    </w:p>
    <w:p w:rsidR="00C635C8" w:rsidRDefault="00C635C8" w:rsidP="002B5C12">
      <w:pPr>
        <w:spacing w:after="0" w:line="240" w:lineRule="auto"/>
        <w:jc w:val="both"/>
        <w:rPr>
          <w:lang w:val="es-ES_tradnl"/>
        </w:rPr>
      </w:pPr>
    </w:p>
    <w:p w:rsidR="002D387C" w:rsidRPr="00822481" w:rsidRDefault="002D387C" w:rsidP="002B5C12">
      <w:pPr>
        <w:spacing w:after="0" w:line="240" w:lineRule="auto"/>
        <w:jc w:val="both"/>
        <w:rPr>
          <w:lang w:val="es-ES_tradnl"/>
        </w:rPr>
      </w:pPr>
    </w:p>
    <w:p w:rsidR="005A683B" w:rsidRPr="00B5392A" w:rsidRDefault="005A683B" w:rsidP="002B5C12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B5392A">
        <w:rPr>
          <w:b/>
          <w:bCs/>
          <w:color w:val="244061"/>
          <w:u w:val="single"/>
          <w:lang w:val="es-ES_tradnl"/>
        </w:rPr>
        <w:t>Beneficiarios</w:t>
      </w:r>
    </w:p>
    <w:p w:rsidR="005A683B" w:rsidRPr="0071125B" w:rsidRDefault="005A683B" w:rsidP="002B5C12">
      <w:pPr>
        <w:spacing w:before="120" w:after="0" w:line="240" w:lineRule="auto"/>
        <w:jc w:val="both"/>
        <w:rPr>
          <w:lang w:val="es-ES_tradnl"/>
        </w:rPr>
      </w:pPr>
      <w:r w:rsidRPr="0071125B">
        <w:rPr>
          <w:lang w:val="es-ES_tradnl"/>
        </w:rPr>
        <w:t>Comités deportivos del departamento / federaciones</w:t>
      </w:r>
    </w:p>
    <w:p w:rsidR="005A683B" w:rsidRDefault="005A683B" w:rsidP="002B5C12">
      <w:pPr>
        <w:spacing w:after="0" w:line="240" w:lineRule="auto"/>
        <w:jc w:val="both"/>
        <w:rPr>
          <w:lang w:val="es-ES_tradnl"/>
        </w:rPr>
      </w:pPr>
      <w:r w:rsidRPr="0071125B">
        <w:rPr>
          <w:lang w:val="es-ES_tradnl"/>
        </w:rPr>
        <w:t xml:space="preserve">Mediante ellos, asociaciones y clubes afiliados </w:t>
      </w:r>
    </w:p>
    <w:p w:rsidR="005A683B" w:rsidRDefault="005A683B" w:rsidP="002B5C12">
      <w:pPr>
        <w:spacing w:after="0" w:line="240" w:lineRule="auto"/>
        <w:jc w:val="both"/>
        <w:rPr>
          <w:lang w:val="es-ES_tradnl"/>
        </w:rPr>
      </w:pPr>
    </w:p>
    <w:p w:rsidR="005A683B" w:rsidRDefault="005A683B" w:rsidP="002B5C12">
      <w:pPr>
        <w:spacing w:after="0" w:line="240" w:lineRule="auto"/>
        <w:jc w:val="both"/>
        <w:rPr>
          <w:lang w:val="es-ES_tradnl"/>
        </w:rPr>
      </w:pPr>
    </w:p>
    <w:p w:rsidR="00B01870" w:rsidRDefault="00B01870" w:rsidP="002B5C12">
      <w:pPr>
        <w:spacing w:after="0" w:line="240" w:lineRule="auto"/>
        <w:jc w:val="both"/>
        <w:rPr>
          <w:lang w:val="es-ES_tradnl"/>
        </w:rPr>
      </w:pPr>
    </w:p>
    <w:p w:rsidR="00B01870" w:rsidRPr="0071125B" w:rsidRDefault="00B01870" w:rsidP="002B5C12">
      <w:pPr>
        <w:spacing w:after="0" w:line="240" w:lineRule="auto"/>
        <w:jc w:val="both"/>
        <w:rPr>
          <w:lang w:val="es-ES_tradnl"/>
        </w:rPr>
      </w:pPr>
    </w:p>
    <w:p w:rsidR="005A683B" w:rsidRPr="002B5C12" w:rsidRDefault="005A683B" w:rsidP="008C3077">
      <w:pPr>
        <w:spacing w:after="0" w:line="240" w:lineRule="auto"/>
        <w:jc w:val="both"/>
        <w:rPr>
          <w:lang w:val="es-ES_tradnl"/>
        </w:rPr>
      </w:pPr>
      <w:r w:rsidRPr="004B5A3C">
        <w:rPr>
          <w:lang w:val="es-ES_tradnl"/>
        </w:rPr>
        <w:br w:type="column"/>
      </w:r>
    </w:p>
    <w:p w:rsidR="005A683B" w:rsidRPr="00B5392A" w:rsidRDefault="005A683B" w:rsidP="008C3077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B5392A">
        <w:rPr>
          <w:b/>
          <w:bCs/>
          <w:color w:val="244061"/>
          <w:u w:val="single"/>
        </w:rPr>
        <w:t xml:space="preserve">Pour quoi ? </w:t>
      </w:r>
    </w:p>
    <w:p w:rsidR="005A683B" w:rsidRDefault="005A683B" w:rsidP="00C27205">
      <w:pPr>
        <w:spacing w:before="120" w:after="0" w:line="240" w:lineRule="auto"/>
        <w:jc w:val="both"/>
      </w:pPr>
      <w:r>
        <w:t xml:space="preserve">Développement de projets sportifs (initiatives ou structurants) à caractère transfrontalier : coopération, échanges, formations, confrontations sportives, etc. </w:t>
      </w:r>
    </w:p>
    <w:p w:rsidR="005A683B" w:rsidRPr="001F5E20" w:rsidRDefault="005A683B" w:rsidP="008C3077">
      <w:pPr>
        <w:spacing w:after="0" w:line="240" w:lineRule="auto"/>
        <w:jc w:val="both"/>
      </w:pPr>
    </w:p>
    <w:p w:rsidR="005A683B" w:rsidRPr="001F5E20" w:rsidRDefault="005A683B" w:rsidP="008C3077">
      <w:pPr>
        <w:spacing w:after="0" w:line="240" w:lineRule="auto"/>
        <w:jc w:val="both"/>
      </w:pPr>
    </w:p>
    <w:p w:rsidR="005A683B" w:rsidRPr="00B5392A" w:rsidRDefault="005A683B" w:rsidP="008C3077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B5392A">
        <w:rPr>
          <w:b/>
          <w:bCs/>
          <w:color w:val="244061"/>
          <w:u w:val="single"/>
        </w:rPr>
        <w:t xml:space="preserve">Fonctionnement </w:t>
      </w:r>
    </w:p>
    <w:p w:rsidR="005A683B" w:rsidRPr="00D53EAC" w:rsidRDefault="005A683B" w:rsidP="00C27205">
      <w:p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>Dépôt de la demande d</w:t>
      </w:r>
      <w:r w:rsidR="007143A1" w:rsidRPr="00D53EAC">
        <w:rPr>
          <w:color w:val="000000" w:themeColor="text1"/>
        </w:rPr>
        <w:t>e subvention avant le 30/03/2019</w:t>
      </w:r>
      <w:r w:rsidRPr="00D53EAC">
        <w:rPr>
          <w:color w:val="000000" w:themeColor="text1"/>
        </w:rPr>
        <w:t xml:space="preserve">  auprès des 4 entités gestionnaires.</w:t>
      </w:r>
    </w:p>
    <w:p w:rsidR="005A683B" w:rsidRPr="00D53EAC" w:rsidRDefault="005A683B" w:rsidP="00822481">
      <w:p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>1 seul dossier sera présenté par projet, rédigé dans la langue de celui qui le dépose à l’exception de la partie description obligatoirement bilingue. (</w:t>
      </w:r>
      <w:proofErr w:type="gramStart"/>
      <w:r w:rsidRPr="00D53EAC">
        <w:rPr>
          <w:color w:val="000000" w:themeColor="text1"/>
        </w:rPr>
        <w:t>fiche</w:t>
      </w:r>
      <w:proofErr w:type="gramEnd"/>
      <w:r w:rsidRPr="00D53EAC">
        <w:rPr>
          <w:color w:val="000000" w:themeColor="text1"/>
        </w:rPr>
        <w:t xml:space="preserve"> projet téléchargeable depuis INTERCAMBIOS.fr) </w:t>
      </w:r>
    </w:p>
    <w:p w:rsidR="005A683B" w:rsidRPr="00D53EAC" w:rsidRDefault="00C03528" w:rsidP="00C27205">
      <w:p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Dans le courant du mois d’avril, les porteurs de projet seront </w:t>
      </w:r>
      <w:r w:rsidR="00481527" w:rsidRPr="00D53EAC">
        <w:rPr>
          <w:color w:val="000000" w:themeColor="text1"/>
        </w:rPr>
        <w:t>amenés à</w:t>
      </w:r>
      <w:r w:rsidRPr="00D53EAC">
        <w:rPr>
          <w:color w:val="000000" w:themeColor="text1"/>
        </w:rPr>
        <w:t xml:space="preserve"> présenter leur projet. </w:t>
      </w:r>
    </w:p>
    <w:p w:rsidR="00481527" w:rsidRDefault="00481527" w:rsidP="00C27205">
      <w:pPr>
        <w:spacing w:before="120" w:after="0" w:line="240" w:lineRule="auto"/>
        <w:jc w:val="both"/>
      </w:pPr>
      <w:r w:rsidRPr="00D53EAC">
        <w:rPr>
          <w:color w:val="000000" w:themeColor="text1"/>
        </w:rPr>
        <w:t xml:space="preserve">Examen </w:t>
      </w:r>
      <w:r w:rsidR="00995DD1" w:rsidRPr="00D53EAC">
        <w:rPr>
          <w:color w:val="000000" w:themeColor="text1"/>
        </w:rPr>
        <w:t>en</w:t>
      </w:r>
      <w:r w:rsidRPr="00D53EAC">
        <w:rPr>
          <w:color w:val="000000" w:themeColor="text1"/>
        </w:rPr>
        <w:t xml:space="preserve"> commission quadripartite </w:t>
      </w:r>
      <w:r>
        <w:t>transfrontalière</w:t>
      </w:r>
      <w:r w:rsidR="001363CA">
        <w:t xml:space="preserve">. </w:t>
      </w:r>
    </w:p>
    <w:p w:rsidR="005A683B" w:rsidRDefault="005A683B" w:rsidP="00C27205">
      <w:pPr>
        <w:spacing w:before="120" w:after="0" w:line="240" w:lineRule="auto"/>
        <w:jc w:val="both"/>
      </w:pPr>
      <w:r>
        <w:t xml:space="preserve">Décision courant juillet </w:t>
      </w:r>
    </w:p>
    <w:p w:rsidR="005A683B" w:rsidRDefault="005A683B" w:rsidP="002B5C12">
      <w:pPr>
        <w:spacing w:after="0" w:line="240" w:lineRule="auto"/>
        <w:jc w:val="both"/>
      </w:pPr>
    </w:p>
    <w:p w:rsidR="005A683B" w:rsidRDefault="005A683B" w:rsidP="002B5C12">
      <w:pPr>
        <w:spacing w:after="0" w:line="240" w:lineRule="auto"/>
        <w:jc w:val="both"/>
      </w:pPr>
    </w:p>
    <w:p w:rsidR="00D53EAC" w:rsidRDefault="00D53EAC" w:rsidP="002B5C12">
      <w:pPr>
        <w:spacing w:after="0" w:line="240" w:lineRule="auto"/>
        <w:jc w:val="both"/>
      </w:pPr>
    </w:p>
    <w:p w:rsidR="00D53EAC" w:rsidRDefault="00D53EAC" w:rsidP="002B5C12">
      <w:pPr>
        <w:spacing w:after="0" w:line="240" w:lineRule="auto"/>
        <w:jc w:val="both"/>
      </w:pPr>
    </w:p>
    <w:p w:rsidR="00D53EAC" w:rsidRPr="001F5E20" w:rsidRDefault="00D53EAC" w:rsidP="002B5C12">
      <w:pPr>
        <w:spacing w:after="0" w:line="240" w:lineRule="auto"/>
        <w:jc w:val="both"/>
      </w:pPr>
    </w:p>
    <w:p w:rsidR="005A683B" w:rsidRPr="00B5392A" w:rsidRDefault="005A683B" w:rsidP="002B5C12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B5392A">
        <w:rPr>
          <w:b/>
          <w:bCs/>
          <w:color w:val="244061"/>
          <w:u w:val="single"/>
        </w:rPr>
        <w:t xml:space="preserve">Financement </w:t>
      </w:r>
    </w:p>
    <w:p w:rsidR="005A683B" w:rsidRDefault="005A683B" w:rsidP="001A6EFC">
      <w:pPr>
        <w:spacing w:before="120" w:after="0" w:line="240" w:lineRule="auto"/>
        <w:jc w:val="both"/>
      </w:pPr>
      <w:r>
        <w:t>Selon contenu et nature du projet, dans la limite de l’enveloppe budgétaire allouée dans chaque territoire et selon les dispositifs de chaque financeur.</w:t>
      </w:r>
    </w:p>
    <w:p w:rsidR="005A683B" w:rsidRPr="001F5E20" w:rsidRDefault="005A683B" w:rsidP="002B5C12">
      <w:pPr>
        <w:spacing w:after="0" w:line="240" w:lineRule="auto"/>
        <w:jc w:val="both"/>
      </w:pPr>
    </w:p>
    <w:p w:rsidR="00F908E9" w:rsidRDefault="001A6EFC" w:rsidP="00F908E9">
      <w:pPr>
        <w:spacing w:after="0" w:line="240" w:lineRule="auto"/>
        <w:jc w:val="both"/>
      </w:pPr>
      <w:r>
        <w:br w:type="column"/>
      </w:r>
    </w:p>
    <w:p w:rsidR="00F908E9" w:rsidRPr="001A7451" w:rsidRDefault="00F908E9" w:rsidP="00F908E9">
      <w:pPr>
        <w:spacing w:after="0" w:line="240" w:lineRule="auto"/>
        <w:jc w:val="both"/>
        <w:rPr>
          <w:lang w:val="eu-ES"/>
        </w:rPr>
      </w:pPr>
      <w:r w:rsidRPr="001A7451">
        <w:rPr>
          <w:b/>
          <w:bCs/>
          <w:color w:val="244061"/>
          <w:u w:val="single"/>
          <w:lang w:val="eu-ES"/>
        </w:rPr>
        <w:t>Zertarako</w:t>
      </w:r>
      <w:r>
        <w:rPr>
          <w:lang w:val="eu-ES"/>
        </w:rPr>
        <w:t>?</w:t>
      </w:r>
      <w:r w:rsidRPr="001A7451">
        <w:rPr>
          <w:lang w:val="eu-ES"/>
        </w:rPr>
        <w:t xml:space="preserve"> </w:t>
      </w:r>
    </w:p>
    <w:p w:rsidR="00F908E9" w:rsidRPr="00F578AA" w:rsidRDefault="00F908E9" w:rsidP="00F908E9">
      <w:pPr>
        <w:spacing w:before="120" w:after="0" w:line="240" w:lineRule="auto"/>
        <w:jc w:val="both"/>
        <w:rPr>
          <w:lang w:val="eu-ES"/>
        </w:rPr>
      </w:pPr>
      <w:r w:rsidRPr="00F578AA">
        <w:rPr>
          <w:lang w:val="eu-ES"/>
        </w:rPr>
        <w:t xml:space="preserve">Mugaz gaindiko izaera duten kirol proiektuak garatzeko (ekintzaileak edo egituratzaileak). lankidetza, elkartrukeak, prestakuntzak, kirol norgehiagokak, eta abar. </w:t>
      </w:r>
    </w:p>
    <w:p w:rsidR="00F908E9" w:rsidRPr="001A7451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u-ES"/>
        </w:rPr>
      </w:pPr>
    </w:p>
    <w:p w:rsidR="00F908E9" w:rsidRPr="001A7451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u-ES"/>
        </w:rPr>
      </w:pPr>
    </w:p>
    <w:p w:rsidR="00F908E9" w:rsidRPr="001A7451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u-ES"/>
        </w:rPr>
      </w:pPr>
      <w:r w:rsidRPr="001A7451">
        <w:rPr>
          <w:b/>
          <w:bCs/>
          <w:color w:val="244061"/>
          <w:u w:val="single"/>
          <w:lang w:val="eu-ES"/>
        </w:rPr>
        <w:t xml:space="preserve">Funtzionamendua </w:t>
      </w:r>
    </w:p>
    <w:p w:rsidR="00F908E9" w:rsidRPr="00D53EAC" w:rsidRDefault="00F908E9" w:rsidP="00F908E9">
      <w:pPr>
        <w:spacing w:before="120" w:after="0" w:line="240" w:lineRule="auto"/>
        <w:jc w:val="both"/>
        <w:rPr>
          <w:color w:val="000000" w:themeColor="text1"/>
          <w:lang w:val="eu-ES"/>
        </w:rPr>
      </w:pPr>
      <w:r w:rsidRPr="00D53EAC">
        <w:rPr>
          <w:color w:val="000000" w:themeColor="text1"/>
          <w:lang w:val="eu-ES"/>
        </w:rPr>
        <w:t>4 entitate kudeatzaileei zuzen</w:t>
      </w:r>
      <w:r w:rsidR="002D5697" w:rsidRPr="00D53EAC">
        <w:rPr>
          <w:color w:val="000000" w:themeColor="text1"/>
          <w:lang w:val="eu-ES"/>
        </w:rPr>
        <w:t>dutako finantzaketa eskaera 2019</w:t>
      </w:r>
      <w:r w:rsidRPr="00D53EAC">
        <w:rPr>
          <w:color w:val="000000" w:themeColor="text1"/>
          <w:lang w:val="eu-ES"/>
        </w:rPr>
        <w:t>ko martxoaren 30a baino lehen aurkeztuko da.</w:t>
      </w:r>
    </w:p>
    <w:p w:rsidR="00F908E9" w:rsidRPr="00D53EAC" w:rsidRDefault="00F908E9" w:rsidP="00F908E9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u-ES"/>
        </w:rPr>
        <w:t xml:space="preserve">Txosten bat bakarrik aurkeztuko da proiektu bakoitzeko. </w:t>
      </w:r>
      <w:proofErr w:type="spellStart"/>
      <w:r w:rsidRPr="00D53EAC">
        <w:rPr>
          <w:color w:val="000000" w:themeColor="text1"/>
          <w:lang w:val="es-ES_tradnl"/>
        </w:rPr>
        <w:t>Txostena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bazkidearen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hizkuntzan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idatziko</w:t>
      </w:r>
      <w:proofErr w:type="spellEnd"/>
      <w:r w:rsidRPr="00D53EAC">
        <w:rPr>
          <w:color w:val="000000" w:themeColor="text1"/>
          <w:lang w:val="es-ES_tradnl"/>
        </w:rPr>
        <w:t xml:space="preserve"> da, </w:t>
      </w:r>
      <w:proofErr w:type="spellStart"/>
      <w:r w:rsidRPr="00D53EAC">
        <w:rPr>
          <w:color w:val="000000" w:themeColor="text1"/>
          <w:lang w:val="es-ES_tradnl"/>
        </w:rPr>
        <w:t>baina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azalpen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zatia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elebitan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idatzi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beharko</w:t>
      </w:r>
      <w:proofErr w:type="spellEnd"/>
      <w:r w:rsidRPr="00D53EAC">
        <w:rPr>
          <w:color w:val="000000" w:themeColor="text1"/>
          <w:lang w:val="es-ES_tradnl"/>
        </w:rPr>
        <w:t xml:space="preserve"> da </w:t>
      </w:r>
      <w:proofErr w:type="spellStart"/>
      <w:r w:rsidRPr="00D53EAC">
        <w:rPr>
          <w:color w:val="000000" w:themeColor="text1"/>
          <w:lang w:val="es-ES_tradnl"/>
        </w:rPr>
        <w:t>derrigorrez</w:t>
      </w:r>
      <w:proofErr w:type="spellEnd"/>
      <w:r w:rsidRPr="00D53EAC">
        <w:rPr>
          <w:color w:val="000000" w:themeColor="text1"/>
          <w:lang w:val="es-ES_tradnl"/>
        </w:rPr>
        <w:t>. (</w:t>
      </w:r>
      <w:proofErr w:type="spellStart"/>
      <w:proofErr w:type="gramStart"/>
      <w:r w:rsidRPr="00D53EAC">
        <w:rPr>
          <w:color w:val="000000" w:themeColor="text1"/>
          <w:lang w:val="es-ES_tradnl"/>
        </w:rPr>
        <w:t>proiektuaren</w:t>
      </w:r>
      <w:proofErr w:type="spellEnd"/>
      <w:proofErr w:type="gram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fitxa</w:t>
      </w:r>
      <w:proofErr w:type="spellEnd"/>
      <w:r w:rsidRPr="00D53EAC">
        <w:rPr>
          <w:color w:val="000000" w:themeColor="text1"/>
          <w:lang w:val="es-ES_tradnl"/>
        </w:rPr>
        <w:t xml:space="preserve"> INTERCAMBIOS.fr web </w:t>
      </w:r>
      <w:proofErr w:type="spellStart"/>
      <w:r w:rsidRPr="00D53EAC">
        <w:rPr>
          <w:color w:val="000000" w:themeColor="text1"/>
          <w:lang w:val="es-ES_tradnl"/>
        </w:rPr>
        <w:t>gunetik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jaitsi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daiteke</w:t>
      </w:r>
      <w:proofErr w:type="spellEnd"/>
      <w:r w:rsidRPr="00D53EAC">
        <w:rPr>
          <w:color w:val="000000" w:themeColor="text1"/>
          <w:lang w:val="es-ES_tradnl"/>
        </w:rPr>
        <w:t xml:space="preserve">). </w:t>
      </w:r>
    </w:p>
    <w:p w:rsidR="002D5697" w:rsidRPr="00D53EAC" w:rsidRDefault="002D5697" w:rsidP="00F908E9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proofErr w:type="spellStart"/>
      <w:r w:rsidRPr="00D53EAC">
        <w:rPr>
          <w:color w:val="000000" w:themeColor="text1"/>
          <w:lang w:val="es-ES_tradnl"/>
        </w:rPr>
        <w:t>Proiektu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eremaileek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euren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proiektua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apirilean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aurkeztuko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dute</w:t>
      </w:r>
      <w:proofErr w:type="spellEnd"/>
      <w:r w:rsidRPr="00D53EAC">
        <w:rPr>
          <w:color w:val="000000" w:themeColor="text1"/>
          <w:lang w:val="es-ES_tradnl"/>
        </w:rPr>
        <w:t>.</w:t>
      </w:r>
    </w:p>
    <w:p w:rsidR="00F908E9" w:rsidRPr="00B7773F" w:rsidRDefault="00F908E9" w:rsidP="00F908E9">
      <w:pPr>
        <w:spacing w:before="120" w:after="0" w:line="240" w:lineRule="auto"/>
        <w:jc w:val="both"/>
        <w:rPr>
          <w:lang w:val="es-ES_tradnl"/>
        </w:rPr>
      </w:pPr>
      <w:r w:rsidRPr="00D53EAC">
        <w:rPr>
          <w:color w:val="000000" w:themeColor="text1"/>
          <w:lang w:val="es-ES_tradnl"/>
        </w:rPr>
        <w:t xml:space="preserve">4 </w:t>
      </w:r>
      <w:proofErr w:type="spellStart"/>
      <w:r w:rsidRPr="00D53EAC">
        <w:rPr>
          <w:color w:val="000000" w:themeColor="text1"/>
          <w:lang w:val="es-ES_tradnl"/>
        </w:rPr>
        <w:t>erakundeen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arteko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batzordeak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B7773F">
        <w:rPr>
          <w:lang w:val="es-ES_tradnl"/>
        </w:rPr>
        <w:t>eskaera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aztertuko</w:t>
      </w:r>
      <w:proofErr w:type="spellEnd"/>
      <w:r w:rsidRPr="00B7773F">
        <w:rPr>
          <w:lang w:val="es-ES_tradnl"/>
        </w:rPr>
        <w:t xml:space="preserve"> du.  </w:t>
      </w:r>
    </w:p>
    <w:p w:rsidR="00F908E9" w:rsidRPr="00B7773F" w:rsidRDefault="00F908E9" w:rsidP="00F908E9">
      <w:pPr>
        <w:spacing w:before="120" w:after="0" w:line="240" w:lineRule="auto"/>
        <w:jc w:val="both"/>
        <w:rPr>
          <w:lang w:val="es-ES_tradnl"/>
        </w:rPr>
      </w:pPr>
      <w:proofErr w:type="spellStart"/>
      <w:r w:rsidRPr="00B7773F">
        <w:rPr>
          <w:lang w:val="es-ES_tradnl"/>
        </w:rPr>
        <w:t>Erabakia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uztailean</w:t>
      </w:r>
      <w:proofErr w:type="spellEnd"/>
      <w:r w:rsidRPr="00B7773F">
        <w:rPr>
          <w:lang w:val="es-ES_tradnl"/>
        </w:rPr>
        <w:t xml:space="preserve">. </w:t>
      </w:r>
    </w:p>
    <w:p w:rsidR="00F908E9" w:rsidRDefault="00F908E9" w:rsidP="00C635C8">
      <w:pPr>
        <w:spacing w:after="0" w:line="240" w:lineRule="auto"/>
        <w:jc w:val="both"/>
        <w:rPr>
          <w:lang w:val="eu-ES"/>
        </w:rPr>
      </w:pPr>
    </w:p>
    <w:p w:rsidR="00C635C8" w:rsidRPr="001A7451" w:rsidRDefault="00C635C8" w:rsidP="00C635C8">
      <w:pPr>
        <w:spacing w:after="0" w:line="240" w:lineRule="auto"/>
        <w:jc w:val="both"/>
        <w:rPr>
          <w:lang w:val="eu-ES"/>
        </w:rPr>
      </w:pPr>
    </w:p>
    <w:p w:rsidR="00F908E9" w:rsidRPr="001A7451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u-ES"/>
        </w:rPr>
      </w:pPr>
      <w:r w:rsidRPr="001A7451">
        <w:rPr>
          <w:b/>
          <w:bCs/>
          <w:color w:val="244061"/>
          <w:u w:val="single"/>
          <w:lang w:val="eu-ES"/>
        </w:rPr>
        <w:t xml:space="preserve">Finantzaketa </w:t>
      </w:r>
    </w:p>
    <w:p w:rsidR="00F908E9" w:rsidRPr="00B7773F" w:rsidRDefault="00F908E9" w:rsidP="00F908E9">
      <w:pPr>
        <w:spacing w:before="120" w:after="0" w:line="240" w:lineRule="auto"/>
        <w:jc w:val="both"/>
        <w:rPr>
          <w:lang w:val="es-ES_tradnl"/>
        </w:rPr>
      </w:pPr>
      <w:proofErr w:type="spellStart"/>
      <w:r w:rsidRPr="00B7773F">
        <w:rPr>
          <w:lang w:val="es-ES_tradnl"/>
        </w:rPr>
        <w:t>Proiektuaren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edukiaren</w:t>
      </w:r>
      <w:proofErr w:type="spellEnd"/>
      <w:r w:rsidRPr="00B7773F">
        <w:rPr>
          <w:lang w:val="es-ES_tradnl"/>
        </w:rPr>
        <w:t xml:space="preserve"> eta </w:t>
      </w:r>
      <w:proofErr w:type="spellStart"/>
      <w:r w:rsidRPr="00B7773F">
        <w:rPr>
          <w:lang w:val="es-ES_tradnl"/>
        </w:rPr>
        <w:t>izaeraren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arabera</w:t>
      </w:r>
      <w:proofErr w:type="spellEnd"/>
      <w:r w:rsidRPr="00B7773F">
        <w:rPr>
          <w:lang w:val="es-ES_tradnl"/>
        </w:rPr>
        <w:t xml:space="preserve">, </w:t>
      </w:r>
      <w:proofErr w:type="spellStart"/>
      <w:r w:rsidRPr="00B7773F">
        <w:rPr>
          <w:lang w:val="es-ES_tradnl"/>
        </w:rPr>
        <w:t>lurralde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bakoitzari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xedatutako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aurrekontu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zuzkiduraren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mugapean</w:t>
      </w:r>
      <w:proofErr w:type="spellEnd"/>
      <w:r w:rsidRPr="00B7773F">
        <w:rPr>
          <w:lang w:val="es-ES_tradnl"/>
        </w:rPr>
        <w:t xml:space="preserve">, eta </w:t>
      </w:r>
      <w:proofErr w:type="spellStart"/>
      <w:r w:rsidRPr="00B7773F">
        <w:rPr>
          <w:lang w:val="es-ES_tradnl"/>
        </w:rPr>
        <w:t>finantzatzaile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bakoitzaren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sistemen</w:t>
      </w:r>
      <w:proofErr w:type="spellEnd"/>
      <w:r w:rsidRPr="00B7773F">
        <w:rPr>
          <w:lang w:val="es-ES_tradnl"/>
        </w:rPr>
        <w:t xml:space="preserve"> </w:t>
      </w:r>
      <w:proofErr w:type="spellStart"/>
      <w:r w:rsidRPr="00B7773F">
        <w:rPr>
          <w:lang w:val="es-ES_tradnl"/>
        </w:rPr>
        <w:t>arabera</w:t>
      </w:r>
      <w:proofErr w:type="spellEnd"/>
      <w:r w:rsidRPr="00B7773F">
        <w:rPr>
          <w:lang w:val="es-ES_tradnl"/>
        </w:rPr>
        <w:t xml:space="preserve">. </w:t>
      </w:r>
    </w:p>
    <w:p w:rsidR="00F908E9" w:rsidRPr="00943A0A" w:rsidRDefault="00F908E9" w:rsidP="002B5C12">
      <w:pPr>
        <w:spacing w:after="0" w:line="240" w:lineRule="auto"/>
        <w:jc w:val="both"/>
        <w:rPr>
          <w:lang w:val="es-ES_tradnl"/>
        </w:rPr>
      </w:pPr>
    </w:p>
    <w:p w:rsidR="00F908E9" w:rsidRDefault="00F908E9" w:rsidP="002B5C12">
      <w:pPr>
        <w:spacing w:after="0" w:line="240" w:lineRule="auto"/>
        <w:jc w:val="both"/>
        <w:rPr>
          <w:lang w:val="es-ES_tradnl"/>
        </w:rPr>
      </w:pPr>
    </w:p>
    <w:p w:rsidR="00D53EAC" w:rsidRPr="00943A0A" w:rsidRDefault="00D53EAC" w:rsidP="002B5C12">
      <w:pPr>
        <w:spacing w:after="0" w:line="240" w:lineRule="auto"/>
        <w:jc w:val="both"/>
        <w:rPr>
          <w:lang w:val="es-ES_tradnl"/>
        </w:rPr>
      </w:pPr>
    </w:p>
    <w:p w:rsidR="00F908E9" w:rsidRPr="00943A0A" w:rsidRDefault="00F908E9" w:rsidP="002B5C12">
      <w:pPr>
        <w:spacing w:after="0" w:line="240" w:lineRule="auto"/>
        <w:jc w:val="both"/>
        <w:rPr>
          <w:lang w:val="es-ES_tradnl"/>
        </w:rPr>
      </w:pPr>
    </w:p>
    <w:p w:rsidR="00F908E9" w:rsidRPr="00943A0A" w:rsidRDefault="00F908E9" w:rsidP="002B5C12">
      <w:pPr>
        <w:spacing w:after="0" w:line="240" w:lineRule="auto"/>
        <w:jc w:val="both"/>
        <w:rPr>
          <w:lang w:val="es-ES_tradnl"/>
        </w:rPr>
      </w:pPr>
      <w:r w:rsidRPr="00943A0A">
        <w:rPr>
          <w:lang w:val="es-ES_tradnl"/>
        </w:rPr>
        <w:br w:type="column"/>
      </w:r>
    </w:p>
    <w:p w:rsidR="00F908E9" w:rsidRPr="00B5392A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B5392A">
        <w:rPr>
          <w:b/>
          <w:bCs/>
          <w:color w:val="244061"/>
          <w:u w:val="single"/>
          <w:lang w:val="es-ES_tradnl"/>
        </w:rPr>
        <w:t xml:space="preserve">¿Para qué? </w:t>
      </w:r>
    </w:p>
    <w:p w:rsidR="00F908E9" w:rsidRPr="0071125B" w:rsidRDefault="00F908E9" w:rsidP="00F908E9">
      <w:pPr>
        <w:spacing w:before="120" w:after="0" w:line="240" w:lineRule="auto"/>
        <w:jc w:val="both"/>
        <w:rPr>
          <w:lang w:val="es-ES_tradnl"/>
        </w:rPr>
      </w:pPr>
      <w:r w:rsidRPr="0071125B">
        <w:rPr>
          <w:lang w:val="es-ES_tradnl"/>
        </w:rPr>
        <w:t xml:space="preserve">Desarrollo de proyectos deportivos (iniciativas o </w:t>
      </w:r>
      <w:r>
        <w:rPr>
          <w:lang w:val="es-ES_tradnl"/>
        </w:rPr>
        <w:t>e</w:t>
      </w:r>
      <w:r w:rsidRPr="0071125B">
        <w:rPr>
          <w:lang w:val="es-ES_tradnl"/>
        </w:rPr>
        <w:t>structurante</w:t>
      </w:r>
      <w:r>
        <w:rPr>
          <w:lang w:val="es-ES_tradnl"/>
        </w:rPr>
        <w:t>s</w:t>
      </w:r>
      <w:r w:rsidRPr="0071125B">
        <w:rPr>
          <w:lang w:val="es-ES_tradnl"/>
        </w:rPr>
        <w:t xml:space="preserve">) con característica transfronteriza: cooperación, intercambios, formaciones, confrontaciones deportivas, etc. </w:t>
      </w:r>
    </w:p>
    <w:p w:rsidR="00F908E9" w:rsidRPr="0071125B" w:rsidRDefault="00F908E9" w:rsidP="00F908E9">
      <w:pPr>
        <w:spacing w:after="0" w:line="240" w:lineRule="auto"/>
        <w:jc w:val="both"/>
        <w:rPr>
          <w:lang w:val="es-ES_tradnl"/>
        </w:rPr>
      </w:pPr>
    </w:p>
    <w:p w:rsidR="00F908E9" w:rsidRPr="00B5392A" w:rsidRDefault="00F908E9" w:rsidP="00F908E9">
      <w:pPr>
        <w:spacing w:after="0" w:line="240" w:lineRule="auto"/>
        <w:jc w:val="both"/>
        <w:rPr>
          <w:color w:val="244061"/>
          <w:lang w:val="es-ES_tradnl"/>
        </w:rPr>
      </w:pPr>
    </w:p>
    <w:p w:rsidR="00F908E9" w:rsidRPr="00B5392A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B5392A">
        <w:rPr>
          <w:b/>
          <w:bCs/>
          <w:color w:val="244061"/>
          <w:u w:val="single"/>
          <w:lang w:val="es-ES_tradnl"/>
        </w:rPr>
        <w:t xml:space="preserve">Funcionamiento </w:t>
      </w:r>
    </w:p>
    <w:p w:rsidR="00F908E9" w:rsidRPr="00D53EAC" w:rsidRDefault="00F908E9" w:rsidP="00F908E9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>Presentación  de la solicitud de financiación antes del 30/03/201</w:t>
      </w:r>
      <w:r w:rsidR="00F746B3" w:rsidRPr="00D53EAC">
        <w:rPr>
          <w:color w:val="000000" w:themeColor="text1"/>
          <w:lang w:val="es-ES_tradnl"/>
        </w:rPr>
        <w:t>9</w:t>
      </w:r>
      <w:r w:rsidRPr="00D53EAC">
        <w:rPr>
          <w:color w:val="000000" w:themeColor="text1"/>
          <w:lang w:val="es-ES_tradnl"/>
        </w:rPr>
        <w:t xml:space="preserve"> a las 4 entidades gestores.</w:t>
      </w:r>
    </w:p>
    <w:p w:rsidR="00F908E9" w:rsidRPr="00D53EAC" w:rsidRDefault="00F908E9" w:rsidP="00F908E9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Se presentará 1 único informe por proyecto, redactado en el idioma del socio que lo deposita excepto por la parte descripción obligatoriamente bilingüe. (Se puede descargar la ficha proyecto a partir de la web INTERCAMBIOS.fr) </w:t>
      </w:r>
    </w:p>
    <w:p w:rsidR="00F746B3" w:rsidRPr="00D53EAC" w:rsidRDefault="00F746B3" w:rsidP="00F908E9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En el transcurso del mes de abril, los promotores de proyecto harán una presentación de su proyecto. </w:t>
      </w:r>
    </w:p>
    <w:p w:rsidR="00F908E9" w:rsidRPr="0071125B" w:rsidRDefault="00F908E9" w:rsidP="00F908E9">
      <w:pPr>
        <w:spacing w:before="120" w:after="0" w:line="240" w:lineRule="auto"/>
        <w:jc w:val="both"/>
        <w:rPr>
          <w:lang w:val="es-ES_tradnl"/>
        </w:rPr>
      </w:pPr>
      <w:r w:rsidRPr="00D53EAC">
        <w:rPr>
          <w:color w:val="000000" w:themeColor="text1"/>
          <w:lang w:val="es-ES_tradnl"/>
        </w:rPr>
        <w:t xml:space="preserve">Examen en comisión cuadripartita transfronteriza  </w:t>
      </w:r>
    </w:p>
    <w:p w:rsidR="00F908E9" w:rsidRPr="0071125B" w:rsidRDefault="00F908E9" w:rsidP="00F908E9">
      <w:pPr>
        <w:spacing w:before="120" w:after="0" w:line="240" w:lineRule="auto"/>
        <w:jc w:val="both"/>
        <w:rPr>
          <w:lang w:val="es-ES_tradnl"/>
        </w:rPr>
      </w:pPr>
      <w:r w:rsidRPr="0071125B">
        <w:rPr>
          <w:lang w:val="es-ES_tradnl"/>
        </w:rPr>
        <w:t xml:space="preserve">Decisión en el mes de julio </w:t>
      </w:r>
    </w:p>
    <w:p w:rsidR="00F908E9" w:rsidRDefault="00F908E9" w:rsidP="00F908E9">
      <w:pPr>
        <w:spacing w:after="0" w:line="240" w:lineRule="auto"/>
        <w:jc w:val="both"/>
        <w:rPr>
          <w:lang w:val="es-ES_tradnl"/>
        </w:rPr>
      </w:pPr>
    </w:p>
    <w:p w:rsidR="00F908E9" w:rsidRDefault="00F908E9" w:rsidP="00F908E9">
      <w:pPr>
        <w:spacing w:after="0" w:line="240" w:lineRule="auto"/>
        <w:jc w:val="both"/>
        <w:rPr>
          <w:lang w:val="es-ES_tradnl"/>
        </w:rPr>
      </w:pPr>
    </w:p>
    <w:p w:rsidR="00D53EAC" w:rsidRDefault="00D53EAC" w:rsidP="00F908E9">
      <w:pPr>
        <w:spacing w:after="0" w:line="240" w:lineRule="auto"/>
        <w:jc w:val="both"/>
        <w:rPr>
          <w:lang w:val="es-ES_tradnl"/>
        </w:rPr>
      </w:pPr>
    </w:p>
    <w:p w:rsidR="00D53EAC" w:rsidRPr="00822481" w:rsidRDefault="00D53EAC" w:rsidP="00F908E9">
      <w:pPr>
        <w:spacing w:after="0" w:line="240" w:lineRule="auto"/>
        <w:jc w:val="both"/>
        <w:rPr>
          <w:lang w:val="es-ES_tradnl"/>
        </w:rPr>
      </w:pPr>
    </w:p>
    <w:p w:rsidR="00F908E9" w:rsidRPr="00B5392A" w:rsidRDefault="00F908E9" w:rsidP="00F908E9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B5392A">
        <w:rPr>
          <w:b/>
          <w:bCs/>
          <w:color w:val="244061"/>
          <w:u w:val="single"/>
          <w:lang w:val="es-ES_tradnl"/>
        </w:rPr>
        <w:t xml:space="preserve">Financiación </w:t>
      </w:r>
    </w:p>
    <w:p w:rsidR="00F908E9" w:rsidRDefault="00F908E9" w:rsidP="00F908E9">
      <w:pPr>
        <w:spacing w:before="120" w:after="0" w:line="240" w:lineRule="auto"/>
        <w:jc w:val="both"/>
        <w:rPr>
          <w:lang w:val="es-ES_tradnl"/>
        </w:rPr>
      </w:pPr>
      <w:r w:rsidRPr="0071125B">
        <w:rPr>
          <w:lang w:val="es-ES_tradnl"/>
        </w:rPr>
        <w:t xml:space="preserve">Según contenido y naturaleza del proyecto, en el límite de la dotación presupuestaria asignada en cada territorio </w:t>
      </w:r>
      <w:r>
        <w:rPr>
          <w:lang w:val="es-ES_tradnl"/>
        </w:rPr>
        <w:t xml:space="preserve">y según sistemática de cada financiador. </w:t>
      </w:r>
    </w:p>
    <w:p w:rsidR="00F908E9" w:rsidRPr="002B5C12" w:rsidRDefault="00F908E9" w:rsidP="00F908E9">
      <w:pPr>
        <w:spacing w:after="0" w:line="240" w:lineRule="auto"/>
        <w:jc w:val="both"/>
        <w:rPr>
          <w:lang w:val="es-ES_tradnl"/>
        </w:rPr>
      </w:pPr>
    </w:p>
    <w:p w:rsidR="00F908E9" w:rsidRPr="001B00CC" w:rsidRDefault="00F908E9" w:rsidP="002B5C12">
      <w:pPr>
        <w:spacing w:after="0" w:line="240" w:lineRule="auto"/>
        <w:jc w:val="both"/>
        <w:rPr>
          <w:lang w:val="es-ES_tradnl"/>
        </w:rPr>
      </w:pPr>
    </w:p>
    <w:p w:rsidR="00F908E9" w:rsidRPr="001B00CC" w:rsidRDefault="00F908E9" w:rsidP="002B5C12">
      <w:pPr>
        <w:spacing w:after="0" w:line="240" w:lineRule="auto"/>
        <w:jc w:val="both"/>
        <w:rPr>
          <w:lang w:val="es-ES_tradnl"/>
        </w:rPr>
      </w:pPr>
    </w:p>
    <w:p w:rsidR="00F908E9" w:rsidRPr="001B00CC" w:rsidRDefault="00F908E9" w:rsidP="002B5C12">
      <w:pPr>
        <w:spacing w:after="0" w:line="240" w:lineRule="auto"/>
        <w:jc w:val="both"/>
        <w:rPr>
          <w:lang w:val="es-ES_tradnl"/>
        </w:rPr>
      </w:pPr>
    </w:p>
    <w:p w:rsidR="005A683B" w:rsidRPr="001B00CC" w:rsidRDefault="00F908E9" w:rsidP="002B5C12">
      <w:pPr>
        <w:spacing w:after="0" w:line="240" w:lineRule="auto"/>
        <w:jc w:val="both"/>
        <w:rPr>
          <w:lang w:val="es-ES_tradnl"/>
        </w:rPr>
      </w:pPr>
      <w:r w:rsidRPr="001B00CC">
        <w:rPr>
          <w:lang w:val="es-ES_tradnl"/>
        </w:rPr>
        <w:br w:type="column"/>
      </w:r>
    </w:p>
    <w:p w:rsidR="008848CD" w:rsidRPr="00D53EAC" w:rsidRDefault="001B00CC" w:rsidP="008848CD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D53EAC">
        <w:rPr>
          <w:b/>
          <w:bCs/>
          <w:color w:val="244061"/>
          <w:u w:val="single"/>
        </w:rPr>
        <w:t>Critères d’évaluation</w:t>
      </w:r>
      <w:r w:rsidR="008848CD" w:rsidRPr="00D53EAC">
        <w:rPr>
          <w:b/>
          <w:bCs/>
          <w:color w:val="244061"/>
          <w:u w:val="single"/>
        </w:rPr>
        <w:t xml:space="preserve">  </w:t>
      </w:r>
    </w:p>
    <w:p w:rsidR="008848CD" w:rsidRPr="00D53EAC" w:rsidRDefault="00D96B71" w:rsidP="001A6EFC">
      <w:p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Une bonification sera plus particulièrement appliquée aux </w:t>
      </w:r>
      <w:r w:rsidR="006856CE" w:rsidRPr="00D53EAC">
        <w:rPr>
          <w:color w:val="000000" w:themeColor="text1"/>
        </w:rPr>
        <w:t>projets</w:t>
      </w:r>
      <w:r w:rsidR="00A76FDE" w:rsidRPr="00D53EAC">
        <w:rPr>
          <w:color w:val="000000" w:themeColor="text1"/>
        </w:rPr>
        <w:t xml:space="preserve"> </w:t>
      </w:r>
      <w:r w:rsidR="00A404E2" w:rsidRPr="00D53EAC">
        <w:rPr>
          <w:color w:val="000000" w:themeColor="text1"/>
        </w:rPr>
        <w:t>:</w:t>
      </w:r>
    </w:p>
    <w:p w:rsidR="00E745C8" w:rsidRPr="00D53EAC" w:rsidRDefault="00943A0A" w:rsidP="00E745C8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porteurs </w:t>
      </w:r>
      <w:r w:rsidR="00E745C8" w:rsidRPr="00D53EAC">
        <w:rPr>
          <w:color w:val="000000" w:themeColor="text1"/>
        </w:rPr>
        <w:t xml:space="preserve">de développement et </w:t>
      </w:r>
      <w:r w:rsidRPr="00D53EAC">
        <w:rPr>
          <w:color w:val="000000" w:themeColor="text1"/>
        </w:rPr>
        <w:t>d’</w:t>
      </w:r>
      <w:r w:rsidR="00E745C8" w:rsidRPr="00D53EAC">
        <w:rPr>
          <w:color w:val="000000" w:themeColor="text1"/>
        </w:rPr>
        <w:t>innovations dans le domaine du sport, notamment :</w:t>
      </w:r>
    </w:p>
    <w:p w:rsidR="00E745C8" w:rsidRPr="00D53EAC" w:rsidRDefault="00E745C8" w:rsidP="00E17A6B">
      <w:pPr>
        <w:pStyle w:val="Paragraphedeliste"/>
        <w:numPr>
          <w:ilvl w:val="1"/>
          <w:numId w:val="3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sport féminin </w:t>
      </w:r>
    </w:p>
    <w:p w:rsidR="00E745C8" w:rsidRPr="00D53EAC" w:rsidRDefault="00E745C8" w:rsidP="00E17A6B">
      <w:pPr>
        <w:pStyle w:val="Paragraphedeliste"/>
        <w:numPr>
          <w:ilvl w:val="1"/>
          <w:numId w:val="3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>sport handicap</w:t>
      </w:r>
    </w:p>
    <w:p w:rsidR="00E745C8" w:rsidRPr="00D53EAC" w:rsidRDefault="00E745C8" w:rsidP="00E17A6B">
      <w:pPr>
        <w:pStyle w:val="Paragraphedeliste"/>
        <w:numPr>
          <w:ilvl w:val="1"/>
          <w:numId w:val="3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sport santé </w:t>
      </w:r>
    </w:p>
    <w:p w:rsidR="00E745C8" w:rsidRPr="00D53EAC" w:rsidRDefault="00E745C8" w:rsidP="00E745C8">
      <w:pPr>
        <w:pStyle w:val="Paragraphedeliste"/>
        <w:spacing w:before="120" w:after="0" w:line="240" w:lineRule="auto"/>
        <w:ind w:left="1080"/>
        <w:jc w:val="both"/>
        <w:rPr>
          <w:color w:val="000000" w:themeColor="text1"/>
        </w:rPr>
      </w:pPr>
    </w:p>
    <w:p w:rsidR="00E745C8" w:rsidRPr="00D53EAC" w:rsidRDefault="00F746B3" w:rsidP="00E745C8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>rayonnants s</w:t>
      </w:r>
      <w:r w:rsidR="00E40CCB" w:rsidRPr="00D53EAC">
        <w:rPr>
          <w:color w:val="000000" w:themeColor="text1"/>
        </w:rPr>
        <w:t xml:space="preserve">ur le </w:t>
      </w:r>
      <w:r w:rsidR="00A76FDE" w:rsidRPr="00D53EAC">
        <w:rPr>
          <w:color w:val="000000" w:themeColor="text1"/>
        </w:rPr>
        <w:t xml:space="preserve">territoire </w:t>
      </w:r>
      <w:r w:rsidR="001363CA" w:rsidRPr="00D53EAC">
        <w:rPr>
          <w:color w:val="000000" w:themeColor="text1"/>
        </w:rPr>
        <w:t xml:space="preserve">transfrontalier : </w:t>
      </w:r>
    </w:p>
    <w:p w:rsidR="00E745C8" w:rsidRPr="00D53EAC" w:rsidRDefault="00E745C8" w:rsidP="00E17A6B">
      <w:pPr>
        <w:pStyle w:val="Paragraphedeliste"/>
        <w:numPr>
          <w:ilvl w:val="1"/>
          <w:numId w:val="4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>coopération effective</w:t>
      </w:r>
      <w:r w:rsidR="00A76FDE" w:rsidRPr="00D53EAC">
        <w:rPr>
          <w:color w:val="000000" w:themeColor="text1"/>
        </w:rPr>
        <w:t xml:space="preserve"> </w:t>
      </w:r>
      <w:r w:rsidRPr="00D53EAC">
        <w:rPr>
          <w:color w:val="000000" w:themeColor="text1"/>
        </w:rPr>
        <w:t xml:space="preserve"> </w:t>
      </w:r>
    </w:p>
    <w:p w:rsidR="00E745C8" w:rsidRPr="00D53EAC" w:rsidRDefault="00943A0A" w:rsidP="00E17A6B">
      <w:pPr>
        <w:pStyle w:val="Paragraphedeliste"/>
        <w:numPr>
          <w:ilvl w:val="1"/>
          <w:numId w:val="4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>avec l’</w:t>
      </w:r>
      <w:r w:rsidR="00E745C8" w:rsidRPr="00D53EAC">
        <w:rPr>
          <w:color w:val="000000" w:themeColor="text1"/>
        </w:rPr>
        <w:t xml:space="preserve">ambition de s’étendre </w:t>
      </w:r>
      <w:r w:rsidR="00F746B3" w:rsidRPr="00D53EAC">
        <w:rPr>
          <w:color w:val="000000" w:themeColor="text1"/>
        </w:rPr>
        <w:t xml:space="preserve">au-delà de deux territoires </w:t>
      </w:r>
    </w:p>
    <w:p w:rsidR="00E745C8" w:rsidRPr="00D53EAC" w:rsidRDefault="00E745C8" w:rsidP="00E745C8">
      <w:pPr>
        <w:pStyle w:val="Paragraphedeliste"/>
        <w:spacing w:before="120" w:after="0" w:line="240" w:lineRule="auto"/>
        <w:ind w:left="360"/>
        <w:jc w:val="both"/>
        <w:rPr>
          <w:color w:val="000000" w:themeColor="text1"/>
        </w:rPr>
      </w:pPr>
    </w:p>
    <w:p w:rsidR="00E745C8" w:rsidRPr="00D53EAC" w:rsidRDefault="00E745C8" w:rsidP="00A404E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D53EAC">
        <w:rPr>
          <w:color w:val="000000" w:themeColor="text1"/>
        </w:rPr>
        <w:t>performants</w:t>
      </w:r>
      <w:r w:rsidR="001363CA" w:rsidRPr="00D53EAC">
        <w:rPr>
          <w:color w:val="000000" w:themeColor="text1"/>
        </w:rPr>
        <w:t> et de qualité</w:t>
      </w:r>
      <w:r w:rsidR="00B04C16" w:rsidRPr="00D53EAC">
        <w:rPr>
          <w:color w:val="000000" w:themeColor="text1"/>
        </w:rPr>
        <w:t>, en termes de</w:t>
      </w:r>
      <w:r w:rsidR="001363CA" w:rsidRPr="00D53EAC">
        <w:rPr>
          <w:color w:val="000000" w:themeColor="text1"/>
        </w:rPr>
        <w:t xml:space="preserve"> : </w:t>
      </w:r>
    </w:p>
    <w:p w:rsidR="008B6F54" w:rsidRPr="00D53EAC" w:rsidRDefault="008B6F54" w:rsidP="00E17A6B">
      <w:pPr>
        <w:pStyle w:val="Paragraphedeliste"/>
        <w:numPr>
          <w:ilvl w:val="1"/>
          <w:numId w:val="5"/>
        </w:numPr>
        <w:spacing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durabilité </w:t>
      </w:r>
    </w:p>
    <w:p w:rsidR="00E745C8" w:rsidRPr="00D53EAC" w:rsidRDefault="001363CA" w:rsidP="00E17A6B">
      <w:pPr>
        <w:pStyle w:val="Paragraphedeliste"/>
        <w:numPr>
          <w:ilvl w:val="1"/>
          <w:numId w:val="5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contenu des actions </w:t>
      </w:r>
      <w:r w:rsidR="008B6F54" w:rsidRPr="00D53EAC">
        <w:rPr>
          <w:color w:val="000000" w:themeColor="text1"/>
        </w:rPr>
        <w:t xml:space="preserve">(formation, échanges techniques, </w:t>
      </w:r>
      <w:r w:rsidR="00E745C8" w:rsidRPr="00D53EAC">
        <w:rPr>
          <w:color w:val="000000" w:themeColor="text1"/>
        </w:rPr>
        <w:t>nombre de participants</w:t>
      </w:r>
      <w:r w:rsidR="00B04C16" w:rsidRPr="00D53EAC">
        <w:rPr>
          <w:color w:val="000000" w:themeColor="text1"/>
        </w:rPr>
        <w:t xml:space="preserve">, </w:t>
      </w:r>
      <w:r w:rsidR="00E745C8" w:rsidRPr="00D53EAC">
        <w:rPr>
          <w:color w:val="000000" w:themeColor="text1"/>
        </w:rPr>
        <w:t>public</w:t>
      </w:r>
      <w:r w:rsidR="00B04C16" w:rsidRPr="00D53EAC">
        <w:rPr>
          <w:color w:val="000000" w:themeColor="text1"/>
        </w:rPr>
        <w:t>s</w:t>
      </w:r>
      <w:r w:rsidR="00E745C8" w:rsidRPr="00D53EAC">
        <w:rPr>
          <w:color w:val="000000" w:themeColor="text1"/>
        </w:rPr>
        <w:t xml:space="preserve"> cible</w:t>
      </w:r>
      <w:r w:rsidR="00B04C16" w:rsidRPr="00D53EAC">
        <w:rPr>
          <w:color w:val="000000" w:themeColor="text1"/>
        </w:rPr>
        <w:t>s</w:t>
      </w:r>
      <w:r w:rsidR="008B6F54" w:rsidRPr="00D53EAC">
        <w:rPr>
          <w:color w:val="000000" w:themeColor="text1"/>
        </w:rPr>
        <w:t>…)</w:t>
      </w:r>
    </w:p>
    <w:p w:rsidR="00E745C8" w:rsidRPr="00D53EAC" w:rsidRDefault="00E745C8" w:rsidP="00E17A6B">
      <w:pPr>
        <w:pStyle w:val="Paragraphedeliste"/>
        <w:numPr>
          <w:ilvl w:val="1"/>
          <w:numId w:val="5"/>
        </w:numPr>
        <w:spacing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adéquation des budgets </w:t>
      </w:r>
    </w:p>
    <w:p w:rsidR="008848CD" w:rsidRDefault="008848CD" w:rsidP="002B5C12">
      <w:pPr>
        <w:spacing w:after="0" w:line="240" w:lineRule="auto"/>
        <w:jc w:val="both"/>
      </w:pPr>
    </w:p>
    <w:p w:rsidR="00943A0A" w:rsidRPr="001F5E20" w:rsidRDefault="00943A0A" w:rsidP="002B5C12">
      <w:pPr>
        <w:spacing w:after="0" w:line="240" w:lineRule="auto"/>
        <w:jc w:val="both"/>
      </w:pPr>
    </w:p>
    <w:p w:rsidR="005A683B" w:rsidRPr="00B5392A" w:rsidRDefault="005A683B" w:rsidP="002B5C12">
      <w:pPr>
        <w:spacing w:after="0" w:line="240" w:lineRule="auto"/>
        <w:jc w:val="both"/>
        <w:rPr>
          <w:b/>
          <w:bCs/>
          <w:color w:val="244061"/>
          <w:u w:val="single"/>
        </w:rPr>
      </w:pPr>
      <w:r w:rsidRPr="00B5392A">
        <w:rPr>
          <w:b/>
          <w:bCs/>
          <w:color w:val="244061"/>
          <w:u w:val="single"/>
        </w:rPr>
        <w:t xml:space="preserve">Communication  </w:t>
      </w:r>
    </w:p>
    <w:p w:rsidR="005A683B" w:rsidRDefault="005A683B" w:rsidP="00C27205">
      <w:pPr>
        <w:spacing w:before="120" w:after="0" w:line="240" w:lineRule="auto"/>
        <w:jc w:val="both"/>
      </w:pPr>
      <w:r>
        <w:t xml:space="preserve">Les partenaires s’engagent à faire un rendu commun du déroulement de l’action, dans l’objectif de valoriser ces actions. </w:t>
      </w:r>
    </w:p>
    <w:p w:rsidR="005A683B" w:rsidRPr="001B00CC" w:rsidRDefault="005A683B" w:rsidP="00F908E9">
      <w:pPr>
        <w:spacing w:after="0" w:line="240" w:lineRule="auto"/>
        <w:jc w:val="both"/>
      </w:pPr>
      <w:r>
        <w:br w:type="column"/>
      </w:r>
    </w:p>
    <w:p w:rsidR="00F908E9" w:rsidRPr="00D53EAC" w:rsidRDefault="002D5697" w:rsidP="00F908E9">
      <w:pPr>
        <w:spacing w:after="0" w:line="240" w:lineRule="auto"/>
        <w:jc w:val="both"/>
        <w:rPr>
          <w:b/>
          <w:color w:val="244061"/>
          <w:u w:val="single"/>
        </w:rPr>
      </w:pPr>
      <w:proofErr w:type="spellStart"/>
      <w:r w:rsidRPr="00D53EAC">
        <w:rPr>
          <w:b/>
          <w:color w:val="244061"/>
          <w:u w:val="single"/>
        </w:rPr>
        <w:t>Ebaluazio</w:t>
      </w:r>
      <w:proofErr w:type="spellEnd"/>
      <w:r w:rsidRPr="00D53EAC">
        <w:rPr>
          <w:b/>
          <w:color w:val="244061"/>
          <w:u w:val="single"/>
        </w:rPr>
        <w:t xml:space="preserve"> </w:t>
      </w:r>
      <w:proofErr w:type="spellStart"/>
      <w:r w:rsidRPr="00D53EAC">
        <w:rPr>
          <w:b/>
          <w:color w:val="244061"/>
          <w:u w:val="single"/>
        </w:rPr>
        <w:t>irizpideak</w:t>
      </w:r>
      <w:proofErr w:type="spellEnd"/>
    </w:p>
    <w:p w:rsidR="00F908E9" w:rsidRPr="00D53EAC" w:rsidRDefault="00F908E9" w:rsidP="00F908E9">
      <w:pPr>
        <w:spacing w:after="0" w:line="240" w:lineRule="auto"/>
        <w:jc w:val="both"/>
        <w:rPr>
          <w:color w:val="000000" w:themeColor="text1"/>
        </w:rPr>
      </w:pPr>
    </w:p>
    <w:p w:rsidR="002D5697" w:rsidRPr="00D53EAC" w:rsidRDefault="004E4AE4" w:rsidP="00F908E9">
      <w:pPr>
        <w:spacing w:after="0" w:line="240" w:lineRule="auto"/>
        <w:jc w:val="both"/>
        <w:rPr>
          <w:color w:val="000000" w:themeColor="text1"/>
        </w:rPr>
      </w:pPr>
      <w:proofErr w:type="spellStart"/>
      <w:r w:rsidRPr="00D53EAC">
        <w:rPr>
          <w:color w:val="000000" w:themeColor="text1"/>
        </w:rPr>
        <w:t>Balio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handiago</w:t>
      </w:r>
      <w:proofErr w:type="spellEnd"/>
      <w:r w:rsidRPr="00D53EAC">
        <w:rPr>
          <w:color w:val="000000" w:themeColor="text1"/>
        </w:rPr>
        <w:t xml:space="preserve"> bat </w:t>
      </w:r>
      <w:proofErr w:type="spellStart"/>
      <w:r w:rsidRPr="00D53EAC">
        <w:rPr>
          <w:color w:val="000000" w:themeColor="text1"/>
        </w:rPr>
        <w:t>emana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izanen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zaie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honako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proiektuei</w:t>
      </w:r>
      <w:proofErr w:type="spellEnd"/>
      <w:r w:rsidRPr="00D53EAC">
        <w:rPr>
          <w:color w:val="000000" w:themeColor="text1"/>
        </w:rPr>
        <w:t> :</w:t>
      </w:r>
    </w:p>
    <w:p w:rsidR="004E4AE4" w:rsidRPr="00D53EAC" w:rsidRDefault="004E4AE4" w:rsidP="004E4AE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color w:val="000000" w:themeColor="text1"/>
          <w:lang w:val="es-ES_tradnl"/>
        </w:rPr>
      </w:pPr>
      <w:proofErr w:type="spellStart"/>
      <w:r w:rsidRPr="00D53EAC">
        <w:rPr>
          <w:color w:val="000000" w:themeColor="text1"/>
          <w:lang w:val="es-ES_tradnl"/>
        </w:rPr>
        <w:t>Kirol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arloan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berrikuntza</w:t>
      </w:r>
      <w:proofErr w:type="spellEnd"/>
      <w:r w:rsidRPr="00D53EAC">
        <w:rPr>
          <w:color w:val="000000" w:themeColor="text1"/>
          <w:lang w:val="es-ES_tradnl"/>
        </w:rPr>
        <w:t xml:space="preserve"> eta </w:t>
      </w:r>
      <w:proofErr w:type="spellStart"/>
      <w:r w:rsidRPr="00D53EAC">
        <w:rPr>
          <w:color w:val="000000" w:themeColor="text1"/>
          <w:lang w:val="es-ES_tradnl"/>
        </w:rPr>
        <w:t>garapena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sustatzen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dituztenak</w:t>
      </w:r>
      <w:proofErr w:type="spellEnd"/>
      <w:r w:rsidRPr="00D53EAC">
        <w:rPr>
          <w:color w:val="000000" w:themeColor="text1"/>
          <w:lang w:val="es-ES_tradnl"/>
        </w:rPr>
        <w:t xml:space="preserve">, </w:t>
      </w:r>
      <w:proofErr w:type="spellStart"/>
      <w:r w:rsidRPr="00D53EAC">
        <w:rPr>
          <w:color w:val="000000" w:themeColor="text1"/>
          <w:lang w:val="es-ES_tradnl"/>
        </w:rPr>
        <w:t>batez</w:t>
      </w:r>
      <w:proofErr w:type="spellEnd"/>
      <w:r w:rsidRPr="00D53EAC">
        <w:rPr>
          <w:color w:val="000000" w:themeColor="text1"/>
          <w:lang w:val="es-ES_tradnl"/>
        </w:rPr>
        <w:t xml:space="preserve"> ere :</w:t>
      </w:r>
    </w:p>
    <w:p w:rsidR="004E4AE4" w:rsidRPr="00D53EAC" w:rsidRDefault="004E4AE4" w:rsidP="00D53EAC">
      <w:pPr>
        <w:pStyle w:val="Paragraphedeliste"/>
        <w:numPr>
          <w:ilvl w:val="1"/>
          <w:numId w:val="5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proofErr w:type="spellStart"/>
      <w:r w:rsidRPr="00D53EAC">
        <w:rPr>
          <w:color w:val="000000" w:themeColor="text1"/>
          <w:lang w:val="es-ES_tradnl"/>
        </w:rPr>
        <w:t>Emakumezkoen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kirola</w:t>
      </w:r>
      <w:proofErr w:type="spellEnd"/>
    </w:p>
    <w:p w:rsidR="004E4AE4" w:rsidRPr="00D53EAC" w:rsidRDefault="004E4AE4" w:rsidP="00D53EAC">
      <w:pPr>
        <w:pStyle w:val="Paragraphedeliste"/>
        <w:numPr>
          <w:ilvl w:val="1"/>
          <w:numId w:val="5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proofErr w:type="spellStart"/>
      <w:r w:rsidRPr="00D53EAC">
        <w:rPr>
          <w:color w:val="000000" w:themeColor="text1"/>
          <w:lang w:val="es-ES_tradnl"/>
        </w:rPr>
        <w:t>Kirol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egokitua</w:t>
      </w:r>
      <w:proofErr w:type="spellEnd"/>
    </w:p>
    <w:p w:rsidR="004E4AE4" w:rsidRPr="00D53EAC" w:rsidRDefault="004E4AE4" w:rsidP="00D53EAC">
      <w:pPr>
        <w:pStyle w:val="Paragraphedeliste"/>
        <w:numPr>
          <w:ilvl w:val="1"/>
          <w:numId w:val="5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proofErr w:type="spellStart"/>
      <w:r w:rsidRPr="00D53EAC">
        <w:rPr>
          <w:color w:val="000000" w:themeColor="text1"/>
          <w:lang w:val="es-ES_tradnl"/>
        </w:rPr>
        <w:t>Osasun</w:t>
      </w:r>
      <w:proofErr w:type="spellEnd"/>
      <w:r w:rsidRPr="00D53EAC">
        <w:rPr>
          <w:color w:val="000000" w:themeColor="text1"/>
          <w:lang w:val="es-ES_tradnl"/>
        </w:rPr>
        <w:t xml:space="preserve"> </w:t>
      </w:r>
      <w:proofErr w:type="spellStart"/>
      <w:r w:rsidRPr="00D53EAC">
        <w:rPr>
          <w:color w:val="000000" w:themeColor="text1"/>
          <w:lang w:val="es-ES_tradnl"/>
        </w:rPr>
        <w:t>kirola</w:t>
      </w:r>
      <w:proofErr w:type="spellEnd"/>
    </w:p>
    <w:p w:rsidR="00F908E9" w:rsidRPr="00D53EAC" w:rsidRDefault="00F908E9" w:rsidP="00F908E9">
      <w:pPr>
        <w:spacing w:after="0" w:line="240" w:lineRule="auto"/>
        <w:jc w:val="both"/>
        <w:rPr>
          <w:color w:val="000000" w:themeColor="text1"/>
          <w:lang w:val="en-US"/>
        </w:rPr>
      </w:pPr>
    </w:p>
    <w:p w:rsidR="004E4AE4" w:rsidRPr="00D53EAC" w:rsidRDefault="004E4AE4" w:rsidP="00D53EAC">
      <w:pPr>
        <w:pStyle w:val="Paragraphedeliste"/>
        <w:numPr>
          <w:ilvl w:val="0"/>
          <w:numId w:val="5"/>
        </w:numPr>
        <w:spacing w:after="0" w:line="240" w:lineRule="auto"/>
        <w:ind w:left="357" w:hanging="357"/>
        <w:jc w:val="both"/>
        <w:rPr>
          <w:color w:val="000000" w:themeColor="text1"/>
          <w:lang w:val="en-US"/>
        </w:rPr>
      </w:pPr>
      <w:proofErr w:type="spellStart"/>
      <w:r w:rsidRPr="00D53EAC">
        <w:rPr>
          <w:color w:val="000000" w:themeColor="text1"/>
          <w:lang w:val="en-US"/>
        </w:rPr>
        <w:t>Mugazgaindiko</w:t>
      </w:r>
      <w:proofErr w:type="spellEnd"/>
      <w:r w:rsidRPr="00D53EAC">
        <w:rPr>
          <w:color w:val="000000" w:themeColor="text1"/>
          <w:lang w:val="en-US"/>
        </w:rPr>
        <w:t xml:space="preserve"> </w:t>
      </w:r>
      <w:proofErr w:type="spellStart"/>
      <w:r w:rsidRPr="00D53EAC">
        <w:rPr>
          <w:color w:val="000000" w:themeColor="text1"/>
          <w:lang w:val="en-US"/>
        </w:rPr>
        <w:t>dimentsioa</w:t>
      </w:r>
      <w:proofErr w:type="spellEnd"/>
      <w:r w:rsidRPr="00D53EAC">
        <w:rPr>
          <w:color w:val="000000" w:themeColor="text1"/>
          <w:lang w:val="en-US"/>
        </w:rPr>
        <w:t xml:space="preserve"> </w:t>
      </w:r>
      <w:proofErr w:type="spellStart"/>
      <w:r w:rsidRPr="00D53EAC">
        <w:rPr>
          <w:color w:val="000000" w:themeColor="text1"/>
          <w:lang w:val="en-US"/>
        </w:rPr>
        <w:t>dutenak</w:t>
      </w:r>
      <w:proofErr w:type="spellEnd"/>
      <w:r w:rsidRPr="00D53EAC">
        <w:rPr>
          <w:color w:val="000000" w:themeColor="text1"/>
          <w:lang w:val="en-US"/>
        </w:rPr>
        <w:t>:</w:t>
      </w:r>
    </w:p>
    <w:p w:rsidR="004E4AE4" w:rsidRPr="00D53EAC" w:rsidRDefault="00B46BEB" w:rsidP="00D53EAC">
      <w:pPr>
        <w:pStyle w:val="Paragraphedeliste"/>
        <w:numPr>
          <w:ilvl w:val="1"/>
          <w:numId w:val="5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proofErr w:type="spellStart"/>
      <w:r w:rsidRPr="00D53EAC">
        <w:rPr>
          <w:color w:val="000000" w:themeColor="text1"/>
        </w:rPr>
        <w:t>Benetazko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kooperazioa</w:t>
      </w:r>
      <w:proofErr w:type="spellEnd"/>
    </w:p>
    <w:p w:rsidR="004E4AE4" w:rsidRPr="00D53EAC" w:rsidRDefault="00B46BEB" w:rsidP="00D53EAC">
      <w:pPr>
        <w:pStyle w:val="Paragraphedeliste"/>
        <w:numPr>
          <w:ilvl w:val="1"/>
          <w:numId w:val="4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r w:rsidRPr="00D53EAC">
        <w:rPr>
          <w:color w:val="000000" w:themeColor="text1"/>
        </w:rPr>
        <w:t xml:space="preserve">Bi </w:t>
      </w:r>
      <w:proofErr w:type="spellStart"/>
      <w:r w:rsidRPr="00D53EAC">
        <w:rPr>
          <w:color w:val="000000" w:themeColor="text1"/>
        </w:rPr>
        <w:t>lurraldeetatik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haratago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zabaltzeko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asmoarekin</w:t>
      </w:r>
      <w:proofErr w:type="spellEnd"/>
    </w:p>
    <w:p w:rsidR="00B46BEB" w:rsidRPr="00D53EAC" w:rsidRDefault="00B46BEB" w:rsidP="00D53EAC">
      <w:pPr>
        <w:spacing w:after="0" w:line="240" w:lineRule="auto"/>
        <w:jc w:val="both"/>
        <w:rPr>
          <w:color w:val="000000" w:themeColor="text1"/>
        </w:rPr>
      </w:pPr>
    </w:p>
    <w:p w:rsidR="00B46BEB" w:rsidRPr="00D53EAC" w:rsidRDefault="00B46BEB" w:rsidP="00D53EAC">
      <w:pPr>
        <w:pStyle w:val="Paragraphedeliste"/>
        <w:numPr>
          <w:ilvl w:val="0"/>
          <w:numId w:val="4"/>
        </w:numPr>
        <w:spacing w:after="0" w:line="240" w:lineRule="auto"/>
        <w:ind w:left="357" w:hanging="357"/>
        <w:jc w:val="both"/>
        <w:rPr>
          <w:color w:val="000000" w:themeColor="text1"/>
        </w:rPr>
      </w:pPr>
      <w:proofErr w:type="spellStart"/>
      <w:r w:rsidRPr="00D53EAC">
        <w:rPr>
          <w:color w:val="000000" w:themeColor="text1"/>
        </w:rPr>
        <w:t>Kalitatezkoak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eta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goi-mailakoak</w:t>
      </w:r>
      <w:proofErr w:type="spellEnd"/>
      <w:r w:rsidRPr="00D53EAC">
        <w:rPr>
          <w:color w:val="000000" w:themeColor="text1"/>
        </w:rPr>
        <w:t> :</w:t>
      </w:r>
    </w:p>
    <w:p w:rsidR="00B46BEB" w:rsidRPr="00D53EAC" w:rsidRDefault="00B46BEB" w:rsidP="00D53EAC">
      <w:pPr>
        <w:pStyle w:val="Paragraphedeliste"/>
        <w:numPr>
          <w:ilvl w:val="1"/>
          <w:numId w:val="4"/>
        </w:numPr>
        <w:spacing w:after="0" w:line="240" w:lineRule="auto"/>
        <w:ind w:left="709" w:hanging="283"/>
        <w:jc w:val="both"/>
        <w:rPr>
          <w:color w:val="000000" w:themeColor="text1"/>
        </w:rPr>
      </w:pPr>
      <w:proofErr w:type="spellStart"/>
      <w:r w:rsidRPr="00D53EAC">
        <w:rPr>
          <w:color w:val="000000" w:themeColor="text1"/>
        </w:rPr>
        <w:t>Iraunkortasunari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dagokionez</w:t>
      </w:r>
      <w:proofErr w:type="spellEnd"/>
    </w:p>
    <w:p w:rsidR="00B46BEB" w:rsidRPr="00D53EAC" w:rsidRDefault="00B46BEB" w:rsidP="00D53EAC">
      <w:pPr>
        <w:pStyle w:val="Paragraphedeliste"/>
        <w:numPr>
          <w:ilvl w:val="1"/>
          <w:numId w:val="4"/>
        </w:numPr>
        <w:spacing w:before="120" w:after="0" w:line="240" w:lineRule="auto"/>
        <w:ind w:left="709" w:hanging="283"/>
        <w:jc w:val="both"/>
        <w:rPr>
          <w:color w:val="000000" w:themeColor="text1"/>
        </w:rPr>
      </w:pPr>
      <w:proofErr w:type="spellStart"/>
      <w:r w:rsidRPr="00D53EAC">
        <w:rPr>
          <w:color w:val="000000" w:themeColor="text1"/>
        </w:rPr>
        <w:t>Ekintzen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edukiari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dagokionez</w:t>
      </w:r>
      <w:proofErr w:type="spellEnd"/>
      <w:r w:rsidRPr="00D53EAC">
        <w:rPr>
          <w:color w:val="000000" w:themeColor="text1"/>
        </w:rPr>
        <w:t xml:space="preserve"> (</w:t>
      </w:r>
      <w:proofErr w:type="spellStart"/>
      <w:r w:rsidRPr="00D53EAC">
        <w:rPr>
          <w:color w:val="000000" w:themeColor="text1"/>
        </w:rPr>
        <w:t>formakuntza</w:t>
      </w:r>
      <w:proofErr w:type="spellEnd"/>
      <w:r w:rsidRPr="00D53EAC">
        <w:rPr>
          <w:color w:val="000000" w:themeColor="text1"/>
        </w:rPr>
        <w:t xml:space="preserve">, </w:t>
      </w:r>
      <w:proofErr w:type="spellStart"/>
      <w:r w:rsidRPr="00D53EAC">
        <w:rPr>
          <w:color w:val="000000" w:themeColor="text1"/>
        </w:rPr>
        <w:t>trukaketa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teknikoak</w:t>
      </w:r>
      <w:proofErr w:type="spellEnd"/>
      <w:r w:rsidRPr="00D53EAC">
        <w:rPr>
          <w:color w:val="000000" w:themeColor="text1"/>
        </w:rPr>
        <w:t xml:space="preserve">, </w:t>
      </w:r>
      <w:proofErr w:type="spellStart"/>
      <w:r w:rsidRPr="00D53EAC">
        <w:rPr>
          <w:color w:val="000000" w:themeColor="text1"/>
        </w:rPr>
        <w:t>partehartzaileen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kopuruak</w:t>
      </w:r>
      <w:proofErr w:type="spellEnd"/>
      <w:r w:rsidRPr="00D53EAC">
        <w:rPr>
          <w:color w:val="000000" w:themeColor="text1"/>
        </w:rPr>
        <w:t xml:space="preserve">, </w:t>
      </w:r>
      <w:proofErr w:type="spellStart"/>
      <w:r w:rsidR="00D93432" w:rsidRPr="00D53EAC">
        <w:rPr>
          <w:color w:val="000000" w:themeColor="text1"/>
        </w:rPr>
        <w:t>xedetzat</w:t>
      </w:r>
      <w:proofErr w:type="spellEnd"/>
      <w:r w:rsidR="00D93432" w:rsidRPr="00D53EAC">
        <w:rPr>
          <w:color w:val="000000" w:themeColor="text1"/>
        </w:rPr>
        <w:t xml:space="preserve"> </w:t>
      </w:r>
      <w:proofErr w:type="spellStart"/>
      <w:r w:rsidR="00D93432" w:rsidRPr="00D53EAC">
        <w:rPr>
          <w:color w:val="000000" w:themeColor="text1"/>
        </w:rPr>
        <w:t>hartutako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publikoak</w:t>
      </w:r>
      <w:proofErr w:type="spellEnd"/>
      <w:r w:rsidRPr="00D53EAC">
        <w:rPr>
          <w:color w:val="000000" w:themeColor="text1"/>
        </w:rPr>
        <w:t>…)</w:t>
      </w:r>
    </w:p>
    <w:p w:rsidR="00B46BEB" w:rsidRPr="00D53EAC" w:rsidRDefault="00B46BEB" w:rsidP="00D53EAC">
      <w:pPr>
        <w:pStyle w:val="Paragraphedeliste"/>
        <w:numPr>
          <w:ilvl w:val="1"/>
          <w:numId w:val="4"/>
        </w:numPr>
        <w:spacing w:after="0" w:line="240" w:lineRule="auto"/>
        <w:ind w:left="709" w:hanging="283"/>
        <w:jc w:val="both"/>
        <w:rPr>
          <w:color w:val="000000" w:themeColor="text1"/>
        </w:rPr>
      </w:pPr>
      <w:proofErr w:type="spellStart"/>
      <w:r w:rsidRPr="00D53EAC">
        <w:rPr>
          <w:color w:val="000000" w:themeColor="text1"/>
        </w:rPr>
        <w:t>Aurrekontuen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egokitasunari</w:t>
      </w:r>
      <w:proofErr w:type="spellEnd"/>
      <w:r w:rsidRPr="00D53EAC">
        <w:rPr>
          <w:color w:val="000000" w:themeColor="text1"/>
        </w:rPr>
        <w:t xml:space="preserve"> </w:t>
      </w:r>
      <w:proofErr w:type="spellStart"/>
      <w:r w:rsidRPr="00D53EAC">
        <w:rPr>
          <w:color w:val="000000" w:themeColor="text1"/>
        </w:rPr>
        <w:t>dagokionez</w:t>
      </w:r>
      <w:proofErr w:type="spellEnd"/>
    </w:p>
    <w:p w:rsidR="00B46BEB" w:rsidRDefault="00B46BEB" w:rsidP="00B46BEB">
      <w:pPr>
        <w:spacing w:after="0" w:line="240" w:lineRule="auto"/>
        <w:jc w:val="both"/>
      </w:pPr>
    </w:p>
    <w:p w:rsidR="005A683B" w:rsidRPr="001A7451" w:rsidRDefault="005A683B" w:rsidP="004B5A3C">
      <w:pPr>
        <w:spacing w:after="0" w:line="240" w:lineRule="auto"/>
        <w:jc w:val="both"/>
        <w:rPr>
          <w:lang w:val="eu-ES"/>
        </w:rPr>
      </w:pPr>
    </w:p>
    <w:p w:rsidR="005A683B" w:rsidRPr="00D53EAC" w:rsidRDefault="005A683B" w:rsidP="00902221">
      <w:pPr>
        <w:jc w:val="both"/>
        <w:rPr>
          <w:b/>
          <w:bCs/>
          <w:color w:val="244061"/>
          <w:u w:val="single"/>
          <w:lang w:val="eu-ES"/>
        </w:rPr>
      </w:pPr>
      <w:r w:rsidRPr="00D53EAC">
        <w:rPr>
          <w:b/>
          <w:bCs/>
          <w:color w:val="244061"/>
          <w:u w:val="single"/>
          <w:lang w:val="eu-ES"/>
        </w:rPr>
        <w:t xml:space="preserve">Komunikazioa  </w:t>
      </w:r>
    </w:p>
    <w:p w:rsidR="005A683B" w:rsidRPr="00B7773F" w:rsidRDefault="005A683B" w:rsidP="00421112">
      <w:pPr>
        <w:spacing w:before="120" w:after="0" w:line="240" w:lineRule="auto"/>
        <w:jc w:val="both"/>
        <w:rPr>
          <w:lang w:val="eu-ES"/>
        </w:rPr>
      </w:pPr>
      <w:r w:rsidRPr="00B7773F">
        <w:rPr>
          <w:lang w:val="eu-ES"/>
        </w:rPr>
        <w:t xml:space="preserve">Bazkideek konpromisoa hartzen dute proiektuaren memoria bateratu bat egiteko, ekintza horiek baloratzeko xedez. </w:t>
      </w:r>
    </w:p>
    <w:p w:rsidR="005A683B" w:rsidRPr="00D53EAC" w:rsidRDefault="005A683B" w:rsidP="004B5A3C">
      <w:pPr>
        <w:spacing w:after="0" w:line="240" w:lineRule="auto"/>
        <w:jc w:val="both"/>
        <w:rPr>
          <w:color w:val="244061"/>
          <w:lang w:val="eu-ES"/>
        </w:rPr>
      </w:pPr>
      <w:r w:rsidRPr="00B7773F">
        <w:rPr>
          <w:lang w:val="eu-ES"/>
        </w:rPr>
        <w:br w:type="column"/>
      </w:r>
    </w:p>
    <w:p w:rsidR="00900970" w:rsidRPr="00D53EAC" w:rsidRDefault="001B00CC" w:rsidP="00900970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D53EAC">
        <w:rPr>
          <w:b/>
          <w:bCs/>
          <w:color w:val="244061"/>
          <w:u w:val="single"/>
          <w:lang w:val="es-ES_tradnl"/>
        </w:rPr>
        <w:t>Criterios de evalua</w:t>
      </w:r>
      <w:r w:rsidR="00900970" w:rsidRPr="00D53EAC">
        <w:rPr>
          <w:b/>
          <w:bCs/>
          <w:color w:val="244061"/>
          <w:u w:val="single"/>
          <w:lang w:val="es-ES_tradnl"/>
        </w:rPr>
        <w:t xml:space="preserve">ción  </w:t>
      </w:r>
    </w:p>
    <w:p w:rsidR="00900970" w:rsidRPr="00D53EAC" w:rsidRDefault="009601C0" w:rsidP="00900970">
      <w:p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Se aplicará una bonificación en particular </w:t>
      </w:r>
      <w:r w:rsidR="007A0D47" w:rsidRPr="00D53EAC">
        <w:rPr>
          <w:color w:val="000000" w:themeColor="text1"/>
          <w:lang w:val="es-ES_tradnl"/>
        </w:rPr>
        <w:t>a los proyectos</w:t>
      </w:r>
      <w:r w:rsidR="00900970" w:rsidRPr="00D53EAC">
        <w:rPr>
          <w:color w:val="000000" w:themeColor="text1"/>
          <w:lang w:val="es-ES_tradnl"/>
        </w:rPr>
        <w:t>:</w:t>
      </w:r>
    </w:p>
    <w:p w:rsidR="007A0D47" w:rsidRPr="00D53EAC" w:rsidRDefault="007A0D47" w:rsidP="00900970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que fomentan desarrollo e innovaciones en el </w:t>
      </w:r>
      <w:r w:rsidR="00BF09B6" w:rsidRPr="00D53EAC">
        <w:rPr>
          <w:color w:val="000000" w:themeColor="text1"/>
          <w:lang w:val="es-ES_tradnl"/>
        </w:rPr>
        <w:t>ámbito</w:t>
      </w:r>
      <w:r w:rsidRPr="00D53EAC">
        <w:rPr>
          <w:color w:val="000000" w:themeColor="text1"/>
          <w:lang w:val="es-ES_tradnl"/>
        </w:rPr>
        <w:t xml:space="preserve"> del deporte, especialmente : </w:t>
      </w:r>
    </w:p>
    <w:p w:rsidR="00900970" w:rsidRPr="00D53EAC" w:rsidRDefault="007A0D47" w:rsidP="00C66012">
      <w:pPr>
        <w:pStyle w:val="Paragraphedeliste"/>
        <w:numPr>
          <w:ilvl w:val="1"/>
          <w:numId w:val="6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deporte </w:t>
      </w:r>
      <w:r w:rsidR="00BF09B6" w:rsidRPr="00D53EAC">
        <w:rPr>
          <w:color w:val="000000" w:themeColor="text1"/>
          <w:lang w:val="es-ES_tradnl"/>
        </w:rPr>
        <w:t>femenino</w:t>
      </w:r>
      <w:r w:rsidRPr="00D53EAC">
        <w:rPr>
          <w:color w:val="000000" w:themeColor="text1"/>
          <w:lang w:val="es-ES_tradnl"/>
        </w:rPr>
        <w:t xml:space="preserve"> </w:t>
      </w:r>
      <w:r w:rsidR="00900970" w:rsidRPr="00D53EAC">
        <w:rPr>
          <w:color w:val="000000" w:themeColor="text1"/>
          <w:lang w:val="es-ES_tradnl"/>
        </w:rPr>
        <w:t xml:space="preserve"> </w:t>
      </w:r>
    </w:p>
    <w:p w:rsidR="00900970" w:rsidRPr="00D53EAC" w:rsidRDefault="007A0D47" w:rsidP="00C66012">
      <w:pPr>
        <w:pStyle w:val="Paragraphedeliste"/>
        <w:numPr>
          <w:ilvl w:val="1"/>
          <w:numId w:val="6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deporte </w:t>
      </w:r>
      <w:r w:rsidR="00011282" w:rsidRPr="00D53EAC">
        <w:rPr>
          <w:color w:val="000000" w:themeColor="text1"/>
          <w:lang w:val="es-ES_tradnl"/>
        </w:rPr>
        <w:t xml:space="preserve">adaptado </w:t>
      </w:r>
    </w:p>
    <w:p w:rsidR="00900970" w:rsidRPr="00D53EAC" w:rsidRDefault="00011282" w:rsidP="00C66012">
      <w:pPr>
        <w:pStyle w:val="Paragraphedeliste"/>
        <w:numPr>
          <w:ilvl w:val="1"/>
          <w:numId w:val="6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deporte salud </w:t>
      </w:r>
      <w:r w:rsidR="00900970" w:rsidRPr="00D53EAC">
        <w:rPr>
          <w:color w:val="000000" w:themeColor="text1"/>
          <w:lang w:val="es-ES_tradnl"/>
        </w:rPr>
        <w:t xml:space="preserve"> </w:t>
      </w:r>
    </w:p>
    <w:p w:rsidR="00900970" w:rsidRPr="00D53EAC" w:rsidRDefault="00900970" w:rsidP="00900970">
      <w:pPr>
        <w:pStyle w:val="Paragraphedeliste"/>
        <w:spacing w:before="120" w:after="0" w:line="240" w:lineRule="auto"/>
        <w:ind w:left="1080"/>
        <w:jc w:val="both"/>
        <w:rPr>
          <w:color w:val="000000" w:themeColor="text1"/>
          <w:lang w:val="es-ES_tradnl"/>
        </w:rPr>
      </w:pPr>
    </w:p>
    <w:p w:rsidR="00900970" w:rsidRPr="00D53EAC" w:rsidRDefault="00011282" w:rsidP="00900970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>con resonancia para el territorio transfronterizo</w:t>
      </w:r>
      <w:r w:rsidR="003A69B1" w:rsidRPr="00D53EAC">
        <w:rPr>
          <w:color w:val="000000" w:themeColor="text1"/>
          <w:lang w:val="es-ES_tradnl"/>
        </w:rPr>
        <w:t> </w:t>
      </w:r>
      <w:r w:rsidR="00900970" w:rsidRPr="00D53EAC">
        <w:rPr>
          <w:color w:val="000000" w:themeColor="text1"/>
          <w:lang w:val="es-ES_tradnl"/>
        </w:rPr>
        <w:t xml:space="preserve">: </w:t>
      </w:r>
    </w:p>
    <w:p w:rsidR="00900970" w:rsidRPr="00D53EAC" w:rsidRDefault="00900970" w:rsidP="00C66012">
      <w:pPr>
        <w:pStyle w:val="Paragraphedeliste"/>
        <w:numPr>
          <w:ilvl w:val="1"/>
          <w:numId w:val="7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>coop</w:t>
      </w:r>
      <w:r w:rsidR="003A69B1" w:rsidRPr="00D53EAC">
        <w:rPr>
          <w:color w:val="000000" w:themeColor="text1"/>
          <w:lang w:val="es-ES_tradnl"/>
        </w:rPr>
        <w:t xml:space="preserve">eración efectiva </w:t>
      </w:r>
    </w:p>
    <w:p w:rsidR="00900970" w:rsidRPr="00D53EAC" w:rsidRDefault="003A69B1" w:rsidP="00C66012">
      <w:pPr>
        <w:pStyle w:val="Paragraphedeliste"/>
        <w:numPr>
          <w:ilvl w:val="1"/>
          <w:numId w:val="7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con ambición de extender más allá de dos territorios </w:t>
      </w:r>
    </w:p>
    <w:p w:rsidR="00900970" w:rsidRPr="00D53EAC" w:rsidRDefault="00900970" w:rsidP="00900970">
      <w:pPr>
        <w:pStyle w:val="Paragraphedeliste"/>
        <w:spacing w:before="120" w:after="0" w:line="240" w:lineRule="auto"/>
        <w:ind w:left="360"/>
        <w:jc w:val="both"/>
        <w:rPr>
          <w:color w:val="000000" w:themeColor="text1"/>
          <w:lang w:val="es-ES_tradnl"/>
        </w:rPr>
      </w:pPr>
    </w:p>
    <w:p w:rsidR="00900970" w:rsidRPr="00D53EAC" w:rsidRDefault="003A69B1" w:rsidP="0090097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eficientes y de calidad en cuanto a </w:t>
      </w:r>
      <w:r w:rsidR="00900970" w:rsidRPr="00D53EAC">
        <w:rPr>
          <w:color w:val="000000" w:themeColor="text1"/>
          <w:lang w:val="es-ES_tradnl"/>
        </w:rPr>
        <w:t xml:space="preserve">: </w:t>
      </w:r>
    </w:p>
    <w:p w:rsidR="00900970" w:rsidRPr="00D53EAC" w:rsidRDefault="003A69B1" w:rsidP="00C66012">
      <w:pPr>
        <w:pStyle w:val="Paragraphedeliste"/>
        <w:numPr>
          <w:ilvl w:val="1"/>
          <w:numId w:val="8"/>
        </w:numPr>
        <w:spacing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>durabilidad</w:t>
      </w:r>
    </w:p>
    <w:p w:rsidR="00900970" w:rsidRPr="00D53EAC" w:rsidRDefault="003A69B1" w:rsidP="00C66012">
      <w:pPr>
        <w:pStyle w:val="Paragraphedeliste"/>
        <w:numPr>
          <w:ilvl w:val="1"/>
          <w:numId w:val="8"/>
        </w:numPr>
        <w:spacing w:before="120"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características de las actividades </w:t>
      </w:r>
      <w:r w:rsidR="00900970" w:rsidRPr="00D53EAC">
        <w:rPr>
          <w:color w:val="000000" w:themeColor="text1"/>
          <w:lang w:val="es-ES_tradnl"/>
        </w:rPr>
        <w:t>(forma</w:t>
      </w:r>
      <w:r w:rsidRPr="00D53EAC">
        <w:rPr>
          <w:color w:val="000000" w:themeColor="text1"/>
          <w:lang w:val="es-ES_tradnl"/>
        </w:rPr>
        <w:t>ción</w:t>
      </w:r>
      <w:r w:rsidR="00900970" w:rsidRPr="00D53EAC">
        <w:rPr>
          <w:color w:val="000000" w:themeColor="text1"/>
          <w:lang w:val="es-ES_tradnl"/>
        </w:rPr>
        <w:t xml:space="preserve">, </w:t>
      </w:r>
      <w:r w:rsidRPr="00D53EAC">
        <w:rPr>
          <w:color w:val="000000" w:themeColor="text1"/>
          <w:lang w:val="es-ES_tradnl"/>
        </w:rPr>
        <w:t>intercambios técnicos</w:t>
      </w:r>
      <w:r w:rsidR="00900970" w:rsidRPr="00D53EAC">
        <w:rPr>
          <w:color w:val="000000" w:themeColor="text1"/>
          <w:lang w:val="es-ES_tradnl"/>
        </w:rPr>
        <w:t>, n</w:t>
      </w:r>
      <w:r w:rsidRPr="00D53EAC">
        <w:rPr>
          <w:color w:val="000000" w:themeColor="text1"/>
          <w:lang w:val="es-ES_tradnl"/>
        </w:rPr>
        <w:t>úmero de participantes, públicos destinatarios</w:t>
      </w:r>
      <w:r w:rsidR="00900970" w:rsidRPr="00D53EAC">
        <w:rPr>
          <w:color w:val="000000" w:themeColor="text1"/>
          <w:lang w:val="es-ES_tradnl"/>
        </w:rPr>
        <w:t>…)</w:t>
      </w:r>
    </w:p>
    <w:p w:rsidR="00900970" w:rsidRPr="00D53EAC" w:rsidRDefault="003A69B1" w:rsidP="00C66012">
      <w:pPr>
        <w:pStyle w:val="Paragraphedeliste"/>
        <w:numPr>
          <w:ilvl w:val="1"/>
          <w:numId w:val="8"/>
        </w:numPr>
        <w:spacing w:after="0" w:line="240" w:lineRule="auto"/>
        <w:ind w:left="709" w:hanging="283"/>
        <w:jc w:val="both"/>
        <w:rPr>
          <w:color w:val="000000" w:themeColor="text1"/>
          <w:lang w:val="es-ES_tradnl"/>
        </w:rPr>
      </w:pPr>
      <w:r w:rsidRPr="00D53EAC">
        <w:rPr>
          <w:color w:val="000000" w:themeColor="text1"/>
          <w:lang w:val="es-ES_tradnl"/>
        </w:rPr>
        <w:t xml:space="preserve">adecuación de los presupuestos </w:t>
      </w:r>
    </w:p>
    <w:p w:rsidR="00F908E9" w:rsidRPr="00BF09B6" w:rsidRDefault="00F908E9" w:rsidP="002B5C12">
      <w:pPr>
        <w:spacing w:after="0" w:line="240" w:lineRule="auto"/>
        <w:jc w:val="both"/>
        <w:rPr>
          <w:lang w:val="es-ES_tradnl"/>
        </w:rPr>
      </w:pPr>
    </w:p>
    <w:p w:rsidR="00F908E9" w:rsidRDefault="00F908E9" w:rsidP="002B5C12">
      <w:pPr>
        <w:spacing w:after="0" w:line="240" w:lineRule="auto"/>
        <w:jc w:val="both"/>
        <w:rPr>
          <w:lang w:val="es-ES_tradnl"/>
        </w:rPr>
      </w:pPr>
    </w:p>
    <w:p w:rsidR="00D53EAC" w:rsidRPr="00BF09B6" w:rsidRDefault="00D53EAC" w:rsidP="002B5C12">
      <w:pPr>
        <w:spacing w:after="0" w:line="240" w:lineRule="auto"/>
        <w:jc w:val="both"/>
        <w:rPr>
          <w:lang w:val="es-ES_tradnl"/>
        </w:rPr>
      </w:pPr>
    </w:p>
    <w:p w:rsidR="005A683B" w:rsidRPr="00B5392A" w:rsidRDefault="005A683B" w:rsidP="002B5C12">
      <w:pPr>
        <w:spacing w:after="0" w:line="240" w:lineRule="auto"/>
        <w:jc w:val="both"/>
        <w:rPr>
          <w:b/>
          <w:bCs/>
          <w:color w:val="244061"/>
          <w:u w:val="single"/>
          <w:lang w:val="es-ES_tradnl"/>
        </w:rPr>
      </w:pPr>
      <w:r w:rsidRPr="00B5392A">
        <w:rPr>
          <w:b/>
          <w:bCs/>
          <w:color w:val="244061"/>
          <w:u w:val="single"/>
          <w:lang w:val="es-ES_tradnl"/>
        </w:rPr>
        <w:t xml:space="preserve">Comunicación  </w:t>
      </w:r>
    </w:p>
    <w:p w:rsidR="005A683B" w:rsidRDefault="005A683B" w:rsidP="002B5C12">
      <w:pPr>
        <w:spacing w:before="120" w:after="0" w:line="240" w:lineRule="auto"/>
        <w:jc w:val="both"/>
        <w:rPr>
          <w:lang w:val="es-ES_tradnl"/>
        </w:rPr>
      </w:pPr>
      <w:r w:rsidRPr="007C2CBE">
        <w:rPr>
          <w:lang w:val="es-ES_tradnl"/>
        </w:rPr>
        <w:t>Los socios se comprometen a hacer una memoria com</w:t>
      </w:r>
      <w:r>
        <w:rPr>
          <w:lang w:val="es-ES_tradnl"/>
        </w:rPr>
        <w:t>ú</w:t>
      </w:r>
      <w:r w:rsidRPr="007C2CBE">
        <w:rPr>
          <w:lang w:val="es-ES_tradnl"/>
        </w:rPr>
        <w:t>n de realizaci</w:t>
      </w:r>
      <w:r>
        <w:rPr>
          <w:lang w:val="es-ES_tradnl"/>
        </w:rPr>
        <w:t>ó</w:t>
      </w:r>
      <w:r w:rsidRPr="007C2CBE">
        <w:rPr>
          <w:lang w:val="es-ES_tradnl"/>
        </w:rPr>
        <w:t>n del proyecto, a</w:t>
      </w:r>
      <w:r>
        <w:rPr>
          <w:lang w:val="es-ES_tradnl"/>
        </w:rPr>
        <w:t xml:space="preserve"> </w:t>
      </w:r>
      <w:r w:rsidRPr="007C2CBE">
        <w:rPr>
          <w:lang w:val="es-ES_tradnl"/>
        </w:rPr>
        <w:t xml:space="preserve">fin de valorar estas acciones </w:t>
      </w:r>
    </w:p>
    <w:p w:rsidR="005A683B" w:rsidRPr="007C2CBE" w:rsidRDefault="005A683B" w:rsidP="002B5C12">
      <w:pPr>
        <w:spacing w:before="120" w:after="0" w:line="240" w:lineRule="auto"/>
        <w:jc w:val="both"/>
        <w:rPr>
          <w:lang w:val="es-ES_tradnl"/>
        </w:rPr>
      </w:pPr>
    </w:p>
    <w:p w:rsidR="00F908E9" w:rsidRDefault="00F908E9" w:rsidP="002B5C12">
      <w:pPr>
        <w:spacing w:before="60" w:after="0" w:line="240" w:lineRule="auto"/>
        <w:jc w:val="both"/>
        <w:rPr>
          <w:lang w:val="es-ES_tradnl"/>
        </w:rPr>
      </w:pPr>
    </w:p>
    <w:p w:rsidR="00F908E9" w:rsidRDefault="00F908E9" w:rsidP="002B5C12">
      <w:pPr>
        <w:spacing w:before="60" w:after="0" w:line="240" w:lineRule="auto"/>
        <w:jc w:val="both"/>
        <w:rPr>
          <w:lang w:val="es-ES_tradnl"/>
        </w:rPr>
      </w:pPr>
    </w:p>
    <w:p w:rsidR="00D53EAC" w:rsidRDefault="00D53EAC" w:rsidP="002B5C12">
      <w:pPr>
        <w:spacing w:before="60" w:after="0" w:line="240" w:lineRule="auto"/>
        <w:jc w:val="both"/>
        <w:rPr>
          <w:lang w:val="es-ES_tradnl"/>
        </w:rPr>
      </w:pPr>
    </w:p>
    <w:p w:rsidR="005A683B" w:rsidRDefault="005A683B" w:rsidP="008740F2">
      <w:pPr>
        <w:spacing w:after="0" w:line="240" w:lineRule="auto"/>
        <w:jc w:val="both"/>
        <w:rPr>
          <w:lang w:val="es-ES_tradnl"/>
        </w:rPr>
      </w:pPr>
    </w:p>
    <w:p w:rsidR="005A683B" w:rsidRDefault="005A683B" w:rsidP="008740F2">
      <w:pPr>
        <w:spacing w:after="0" w:line="240" w:lineRule="auto"/>
        <w:jc w:val="both"/>
        <w:rPr>
          <w:lang w:val="es-ES_tradnl"/>
        </w:rPr>
        <w:sectPr w:rsidR="005A683B" w:rsidSect="002B5C12">
          <w:pgSz w:w="16838" w:h="11906" w:orient="landscape"/>
          <w:pgMar w:top="851" w:right="567" w:bottom="851" w:left="567" w:header="709" w:footer="709" w:gutter="0"/>
          <w:cols w:num="3" w:sep="1" w:space="709"/>
          <w:docGrid w:linePitch="360"/>
        </w:sectPr>
      </w:pPr>
    </w:p>
    <w:p w:rsidR="005A683B" w:rsidRDefault="005A683B" w:rsidP="008740F2">
      <w:pPr>
        <w:spacing w:after="0" w:line="240" w:lineRule="auto"/>
        <w:jc w:val="both"/>
        <w:rPr>
          <w:lang w:val="es-ES_tradnl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32"/>
        <w:gridCol w:w="5240"/>
      </w:tblGrid>
      <w:tr w:rsidR="005A683B" w:rsidRPr="00D53EAC" w:rsidTr="00C039E9">
        <w:trPr>
          <w:jc w:val="center"/>
        </w:trPr>
        <w:tc>
          <w:tcPr>
            <w:tcW w:w="10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65F91"/>
          </w:tcPr>
          <w:p w:rsidR="005A683B" w:rsidRPr="00B5392A" w:rsidRDefault="005A683B" w:rsidP="006F79B9">
            <w:pPr>
              <w:spacing w:before="120" w:after="12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B5392A">
              <w:rPr>
                <w:b/>
                <w:bCs/>
                <w:color w:val="FFFFFF"/>
                <w:sz w:val="28"/>
                <w:szCs w:val="28"/>
                <w:lang w:val="es-ES_tradnl"/>
              </w:rPr>
              <w:lastRenderedPageBreak/>
              <w:t>VOS CONTACTS / VUESTROS CONTACTOS / ZURE KONTAKTUAK</w:t>
            </w:r>
          </w:p>
        </w:tc>
      </w:tr>
      <w:tr w:rsidR="005A683B" w:rsidRPr="00B5392A" w:rsidTr="00C039E9">
        <w:trPr>
          <w:jc w:val="center"/>
        </w:trPr>
        <w:tc>
          <w:tcPr>
            <w:tcW w:w="10134" w:type="dxa"/>
            <w:gridSpan w:val="3"/>
            <w:tcBorders>
              <w:top w:val="single" w:sz="4" w:space="0" w:color="auto"/>
              <w:bottom w:val="nil"/>
            </w:tcBorders>
          </w:tcPr>
          <w:p w:rsidR="005A683B" w:rsidRPr="00B5392A" w:rsidRDefault="005A683B" w:rsidP="00EE686D">
            <w:pPr>
              <w:spacing w:before="120" w:after="0" w:line="240" w:lineRule="auto"/>
              <w:jc w:val="both"/>
            </w:pPr>
            <w:r w:rsidRPr="00B5392A">
              <w:rPr>
                <w:b/>
                <w:bCs/>
                <w:color w:val="244061"/>
              </w:rPr>
              <w:t>Conseil départemental des Pyrénées-Atlantiques :</w:t>
            </w:r>
          </w:p>
        </w:tc>
      </w:tr>
      <w:tr w:rsidR="005A683B" w:rsidRPr="00B5392A" w:rsidTr="00C039E9">
        <w:trPr>
          <w:jc w:val="center"/>
        </w:trPr>
        <w:tc>
          <w:tcPr>
            <w:tcW w:w="48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A683B" w:rsidRPr="00B5392A" w:rsidRDefault="005A683B" w:rsidP="006F79B9">
            <w:pPr>
              <w:spacing w:before="60" w:after="0" w:line="240" w:lineRule="auto"/>
              <w:jc w:val="both"/>
            </w:pPr>
            <w:r w:rsidRPr="00B5392A">
              <w:t>Maylis BORDENAVE</w:t>
            </w:r>
          </w:p>
          <w:p w:rsidR="005A683B" w:rsidRPr="00B5392A" w:rsidRDefault="005A683B" w:rsidP="006F79B9">
            <w:pPr>
              <w:spacing w:after="0" w:line="240" w:lineRule="auto"/>
              <w:jc w:val="both"/>
            </w:pPr>
            <w:r w:rsidRPr="00B5392A">
              <w:t xml:space="preserve">Technicienne activités sportives </w:t>
            </w:r>
          </w:p>
          <w:p w:rsidR="005A683B" w:rsidRPr="00B5392A" w:rsidRDefault="00D53EAC" w:rsidP="006F79B9">
            <w:pPr>
              <w:spacing w:after="0" w:line="240" w:lineRule="auto"/>
              <w:jc w:val="both"/>
            </w:pPr>
            <w:hyperlink r:id="rId6" w:history="1">
              <w:r w:rsidR="005A683B" w:rsidRPr="00B5392A">
                <w:rPr>
                  <w:rStyle w:val="Lienhypertexte"/>
                </w:rPr>
                <w:t>maylis.bordenave@le64.fr</w:t>
              </w:r>
            </w:hyperlink>
            <w:r w:rsidR="005A683B" w:rsidRPr="00B5392A">
              <w:t xml:space="preserve">  05.59.11.43.81</w:t>
            </w:r>
          </w:p>
          <w:p w:rsidR="005A683B" w:rsidRPr="00B5392A" w:rsidRDefault="005A683B" w:rsidP="006F79B9">
            <w:pPr>
              <w:spacing w:after="0" w:line="240" w:lineRule="auto"/>
              <w:jc w:val="both"/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</w:tcBorders>
          </w:tcPr>
          <w:p w:rsidR="005A683B" w:rsidRPr="00B5392A" w:rsidRDefault="005A683B" w:rsidP="006F79B9">
            <w:pPr>
              <w:spacing w:before="60" w:after="0" w:line="240" w:lineRule="auto"/>
              <w:jc w:val="both"/>
            </w:pPr>
            <w:r w:rsidRPr="00B5392A">
              <w:t>Laurence HOURÇOURIGARAY</w:t>
            </w:r>
          </w:p>
          <w:p w:rsidR="005A683B" w:rsidRPr="00B5392A" w:rsidRDefault="002C599D" w:rsidP="006F79B9">
            <w:pPr>
              <w:spacing w:after="0" w:line="240" w:lineRule="auto"/>
              <w:jc w:val="both"/>
            </w:pPr>
            <w:r>
              <w:t>Chargée de projet</w:t>
            </w:r>
            <w:r w:rsidR="00BA65F3">
              <w:t xml:space="preserve">s coopération transfrontalière </w:t>
            </w:r>
            <w:r w:rsidR="00BA65F3">
              <w:br/>
              <w:t>&amp; extérieure</w:t>
            </w:r>
          </w:p>
          <w:p w:rsidR="005A683B" w:rsidRPr="00B5392A" w:rsidRDefault="00D53EAC" w:rsidP="006F79B9">
            <w:pPr>
              <w:spacing w:after="0" w:line="240" w:lineRule="auto"/>
              <w:jc w:val="both"/>
            </w:pPr>
            <w:hyperlink r:id="rId7" w:history="1">
              <w:r w:rsidR="005A683B" w:rsidRPr="00B5392A">
                <w:rPr>
                  <w:rStyle w:val="Lienhypertexte"/>
                </w:rPr>
                <w:t>laurence.hourcourigaray@le64.fr</w:t>
              </w:r>
            </w:hyperlink>
            <w:r w:rsidR="005A683B" w:rsidRPr="00B5392A">
              <w:rPr>
                <w:u w:val="single"/>
              </w:rPr>
              <w:t xml:space="preserve">  </w:t>
            </w:r>
            <w:r w:rsidR="005A683B" w:rsidRPr="00B5392A">
              <w:t>05.59.46.51.24</w:t>
            </w:r>
          </w:p>
          <w:p w:rsidR="005A683B" w:rsidRPr="00B5392A" w:rsidRDefault="005A683B" w:rsidP="006F79B9">
            <w:pPr>
              <w:spacing w:after="0" w:line="240" w:lineRule="auto"/>
              <w:jc w:val="both"/>
            </w:pPr>
          </w:p>
        </w:tc>
      </w:tr>
      <w:tr w:rsidR="00E844ED" w:rsidRPr="00D53EAC" w:rsidTr="00C039E9">
        <w:trPr>
          <w:jc w:val="center"/>
        </w:trPr>
        <w:tc>
          <w:tcPr>
            <w:tcW w:w="10134" w:type="dxa"/>
            <w:gridSpan w:val="3"/>
            <w:tcBorders>
              <w:top w:val="single" w:sz="4" w:space="0" w:color="auto"/>
              <w:bottom w:val="nil"/>
            </w:tcBorders>
          </w:tcPr>
          <w:p w:rsidR="00E844ED" w:rsidRPr="001B00CC" w:rsidRDefault="00E844ED" w:rsidP="00E844ED">
            <w:pPr>
              <w:spacing w:before="120" w:after="0" w:line="240" w:lineRule="auto"/>
              <w:jc w:val="both"/>
              <w:rPr>
                <w:lang w:val="es-ES_tradnl"/>
              </w:rPr>
            </w:pPr>
            <w:proofErr w:type="spellStart"/>
            <w:r w:rsidRPr="00917FB6">
              <w:rPr>
                <w:b/>
                <w:bCs/>
                <w:color w:val="244061"/>
                <w:lang w:val="es-ES_tradnl"/>
              </w:rPr>
              <w:t>Gipuzkoako</w:t>
            </w:r>
            <w:proofErr w:type="spellEnd"/>
            <w:r w:rsidRPr="00917FB6">
              <w:rPr>
                <w:b/>
                <w:bCs/>
                <w:color w:val="244061"/>
                <w:lang w:val="es-ES_tradnl"/>
              </w:rPr>
              <w:t xml:space="preserve"> </w:t>
            </w:r>
            <w:proofErr w:type="spellStart"/>
            <w:r w:rsidRPr="00917FB6">
              <w:rPr>
                <w:b/>
                <w:bCs/>
                <w:color w:val="244061"/>
                <w:lang w:val="es-ES_tradnl"/>
              </w:rPr>
              <w:t>Foru</w:t>
            </w:r>
            <w:proofErr w:type="spellEnd"/>
            <w:r w:rsidRPr="00917FB6">
              <w:rPr>
                <w:b/>
                <w:bCs/>
                <w:color w:val="244061"/>
                <w:lang w:val="es-ES_tradnl"/>
              </w:rPr>
              <w:t xml:space="preserve"> </w:t>
            </w:r>
            <w:proofErr w:type="spellStart"/>
            <w:r w:rsidRPr="00917FB6">
              <w:rPr>
                <w:b/>
                <w:bCs/>
                <w:color w:val="244061"/>
                <w:lang w:val="es-ES_tradnl"/>
              </w:rPr>
              <w:t>Aldundia</w:t>
            </w:r>
            <w:proofErr w:type="spellEnd"/>
            <w:r w:rsidRPr="00917FB6">
              <w:rPr>
                <w:b/>
                <w:bCs/>
                <w:color w:val="244061"/>
                <w:lang w:val="es-ES_tradnl"/>
              </w:rPr>
              <w:t xml:space="preserve"> / Diputación Foral de </w:t>
            </w:r>
            <w:proofErr w:type="spellStart"/>
            <w:r w:rsidRPr="00917FB6">
              <w:rPr>
                <w:b/>
                <w:bCs/>
                <w:color w:val="244061"/>
                <w:lang w:val="es-ES_tradnl"/>
              </w:rPr>
              <w:t>Gipuzkoa</w:t>
            </w:r>
            <w:proofErr w:type="spellEnd"/>
            <w:r w:rsidRPr="00917FB6">
              <w:rPr>
                <w:b/>
                <w:bCs/>
                <w:color w:val="244061"/>
                <w:lang w:val="es-ES_tradnl"/>
              </w:rPr>
              <w:t xml:space="preserve"> :</w:t>
            </w:r>
          </w:p>
        </w:tc>
      </w:tr>
      <w:tr w:rsidR="00E844ED" w:rsidRPr="00B5392A" w:rsidTr="00C039E9">
        <w:trPr>
          <w:jc w:val="center"/>
        </w:trPr>
        <w:tc>
          <w:tcPr>
            <w:tcW w:w="48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844ED" w:rsidRPr="00917FB6" w:rsidRDefault="00E844ED" w:rsidP="00E844ED">
            <w:pPr>
              <w:spacing w:before="60" w:after="0" w:line="240" w:lineRule="auto"/>
              <w:jc w:val="both"/>
              <w:rPr>
                <w:lang w:val="es-ES_tradnl"/>
              </w:rPr>
            </w:pPr>
            <w:r w:rsidRPr="00917FB6">
              <w:rPr>
                <w:lang w:val="es-ES_tradnl"/>
              </w:rPr>
              <w:t>Kepa GARCÍA FERNANDEZ</w:t>
            </w:r>
            <w:r>
              <w:rPr>
                <w:lang w:val="es-ES_tradnl"/>
              </w:rPr>
              <w:tab/>
            </w:r>
          </w:p>
          <w:p w:rsidR="00E844ED" w:rsidRPr="007143A1" w:rsidRDefault="00E844ED" w:rsidP="00E844ED">
            <w:pPr>
              <w:spacing w:after="0" w:line="240" w:lineRule="auto"/>
              <w:jc w:val="both"/>
              <w:rPr>
                <w:color w:val="000000" w:themeColor="text1"/>
                <w:lang w:val="es-ES_tradnl"/>
              </w:rPr>
            </w:pPr>
            <w:r w:rsidRPr="007143A1">
              <w:rPr>
                <w:color w:val="000000" w:themeColor="text1"/>
                <w:lang w:val="es-ES_tradnl"/>
              </w:rPr>
              <w:t>Jefe de sección de área de deportes</w:t>
            </w:r>
          </w:p>
          <w:p w:rsidR="00E844ED" w:rsidRPr="00B5392A" w:rsidRDefault="00D53EAC" w:rsidP="00E844ED">
            <w:pPr>
              <w:spacing w:after="0" w:line="240" w:lineRule="auto"/>
              <w:jc w:val="both"/>
              <w:rPr>
                <w:lang w:val="es-ES_tradnl"/>
              </w:rPr>
            </w:pPr>
            <w:hyperlink r:id="rId8" w:history="1">
              <w:r w:rsidR="00E844ED" w:rsidRPr="00917FB6">
                <w:rPr>
                  <w:rStyle w:val="Lienhypertexte"/>
                  <w:lang w:val="es-ES_tradnl"/>
                </w:rPr>
                <w:t>kgarcia@gipuzkoa.eus</w:t>
              </w:r>
            </w:hyperlink>
            <w:r w:rsidR="00E844ED" w:rsidRPr="00917FB6">
              <w:rPr>
                <w:lang w:val="es-ES_tradnl"/>
              </w:rPr>
              <w:t xml:space="preserve"> 943.11.24.91</w:t>
            </w:r>
          </w:p>
          <w:p w:rsidR="00E844ED" w:rsidRPr="00B5392A" w:rsidRDefault="00E844ED" w:rsidP="00E844ED">
            <w:pPr>
              <w:spacing w:after="0" w:line="240" w:lineRule="auto"/>
              <w:jc w:val="both"/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</w:tcBorders>
          </w:tcPr>
          <w:p w:rsidR="00C039E9" w:rsidRPr="00B31DB8" w:rsidRDefault="00C039E9" w:rsidP="00C039E9">
            <w:pPr>
              <w:spacing w:before="60"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B31DB8">
              <w:rPr>
                <w:color w:val="000000" w:themeColor="text1"/>
              </w:rPr>
              <w:t>Oihana</w:t>
            </w:r>
            <w:proofErr w:type="spellEnd"/>
            <w:r w:rsidRPr="00B31DB8">
              <w:rPr>
                <w:color w:val="000000" w:themeColor="text1"/>
              </w:rPr>
              <w:t xml:space="preserve"> </w:t>
            </w:r>
            <w:proofErr w:type="spellStart"/>
            <w:r w:rsidRPr="00B31DB8">
              <w:rPr>
                <w:caps/>
                <w:color w:val="000000" w:themeColor="text1"/>
              </w:rPr>
              <w:t>Zunzunegi</w:t>
            </w:r>
            <w:proofErr w:type="spellEnd"/>
            <w:r w:rsidRPr="00B31DB8">
              <w:rPr>
                <w:caps/>
                <w:color w:val="000000" w:themeColor="text1"/>
              </w:rPr>
              <w:t xml:space="preserve"> Echeverria</w:t>
            </w:r>
            <w:r w:rsidRPr="00B31DB8">
              <w:rPr>
                <w:color w:val="000000" w:themeColor="text1"/>
              </w:rPr>
              <w:t xml:space="preserve"> </w:t>
            </w:r>
          </w:p>
          <w:p w:rsidR="0019634A" w:rsidRPr="00B5392A" w:rsidRDefault="00D53EAC" w:rsidP="00C039E9">
            <w:pPr>
              <w:spacing w:before="60" w:after="0" w:line="240" w:lineRule="auto"/>
              <w:jc w:val="both"/>
            </w:pPr>
            <w:hyperlink r:id="rId9" w:history="1">
              <w:r w:rsidR="00C039E9" w:rsidRPr="007B5EA3">
                <w:rPr>
                  <w:rStyle w:val="Lienhypertexte"/>
                </w:rPr>
                <w:t>ozunzunegi@gipuzkoa.eus</w:t>
              </w:r>
            </w:hyperlink>
            <w:r w:rsidR="00C039E9">
              <w:rPr>
                <w:color w:val="FF0000"/>
              </w:rPr>
              <w:t xml:space="preserve"> </w:t>
            </w:r>
            <w:r w:rsidR="00C039E9" w:rsidRPr="00B31DB8">
              <w:rPr>
                <w:color w:val="000000" w:themeColor="text1"/>
              </w:rPr>
              <w:t>943.11.24.93</w:t>
            </w:r>
          </w:p>
        </w:tc>
      </w:tr>
      <w:tr w:rsidR="005A683B" w:rsidRPr="00D53EAC" w:rsidTr="00C039E9">
        <w:trPr>
          <w:jc w:val="center"/>
        </w:trPr>
        <w:tc>
          <w:tcPr>
            <w:tcW w:w="10134" w:type="dxa"/>
            <w:gridSpan w:val="3"/>
            <w:tcBorders>
              <w:top w:val="single" w:sz="4" w:space="0" w:color="auto"/>
              <w:bottom w:val="nil"/>
            </w:tcBorders>
          </w:tcPr>
          <w:p w:rsidR="005A683B" w:rsidRPr="00B5392A" w:rsidRDefault="00882F58" w:rsidP="00B7773F">
            <w:pPr>
              <w:spacing w:before="120" w:after="0" w:line="240" w:lineRule="auto"/>
              <w:jc w:val="both"/>
              <w:rPr>
                <w:b/>
                <w:bCs/>
                <w:color w:val="244061"/>
                <w:lang w:val="es-ES_tradnl"/>
              </w:rPr>
            </w:pPr>
            <w:proofErr w:type="spellStart"/>
            <w:r>
              <w:rPr>
                <w:b/>
                <w:bCs/>
                <w:color w:val="244061"/>
                <w:lang w:val="es-ES_tradnl"/>
              </w:rPr>
              <w:t>Nafarroako</w:t>
            </w:r>
            <w:proofErr w:type="spellEnd"/>
            <w:r>
              <w:rPr>
                <w:b/>
                <w:bCs/>
                <w:color w:val="244061"/>
                <w:lang w:val="es-ES_tradnl"/>
              </w:rPr>
              <w:t xml:space="preserve"> </w:t>
            </w:r>
            <w:proofErr w:type="spellStart"/>
            <w:r>
              <w:rPr>
                <w:b/>
                <w:bCs/>
                <w:color w:val="244061"/>
                <w:lang w:val="es-ES_tradnl"/>
              </w:rPr>
              <w:t>Gobernua</w:t>
            </w:r>
            <w:proofErr w:type="spellEnd"/>
            <w:r>
              <w:rPr>
                <w:b/>
                <w:bCs/>
                <w:color w:val="244061"/>
                <w:lang w:val="es-ES_tradnl"/>
              </w:rPr>
              <w:t xml:space="preserve"> / </w:t>
            </w:r>
            <w:r w:rsidR="005A683B" w:rsidRPr="00B5392A">
              <w:rPr>
                <w:b/>
                <w:bCs/>
                <w:color w:val="244061"/>
                <w:lang w:val="es-ES_tradnl"/>
              </w:rPr>
              <w:t>Gobierno de Navarra :</w:t>
            </w:r>
          </w:p>
        </w:tc>
      </w:tr>
      <w:tr w:rsidR="00B7773F" w:rsidRPr="00D53EAC" w:rsidTr="00C039E9">
        <w:trPr>
          <w:jc w:val="center"/>
        </w:trPr>
        <w:tc>
          <w:tcPr>
            <w:tcW w:w="4862" w:type="dxa"/>
            <w:tcBorders>
              <w:top w:val="nil"/>
              <w:bottom w:val="single" w:sz="4" w:space="0" w:color="auto"/>
            </w:tcBorders>
          </w:tcPr>
          <w:p w:rsidR="00B7773F" w:rsidRPr="00B5392A" w:rsidRDefault="00B7773F" w:rsidP="00B7773F">
            <w:pPr>
              <w:spacing w:before="60" w:after="0" w:line="240" w:lineRule="auto"/>
              <w:jc w:val="both"/>
              <w:rPr>
                <w:lang w:val="es-ES_tradnl"/>
              </w:rPr>
            </w:pPr>
            <w:r w:rsidRPr="00B5392A">
              <w:rPr>
                <w:lang w:val="es-ES_tradnl"/>
              </w:rPr>
              <w:t>Primitivo SÁNCHEZ SANZ</w:t>
            </w:r>
          </w:p>
          <w:p w:rsidR="00B7773F" w:rsidRDefault="00B7773F" w:rsidP="00B7773F">
            <w:pPr>
              <w:spacing w:after="0" w:line="240" w:lineRule="auto"/>
              <w:jc w:val="both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Nafarroako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Kirolaren</w:t>
            </w:r>
            <w:proofErr w:type="spellEnd"/>
            <w:r>
              <w:rPr>
                <w:lang w:val="es-ES_tradnl"/>
              </w:rPr>
              <w:t xml:space="preserve"> eta </w:t>
            </w:r>
            <w:proofErr w:type="spellStart"/>
            <w:r>
              <w:rPr>
                <w:lang w:val="es-ES_tradnl"/>
              </w:rPr>
              <w:t>Gazteriaren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Institutoaren</w:t>
            </w:r>
            <w:proofErr w:type="spellEnd"/>
            <w:r>
              <w:rPr>
                <w:lang w:val="es-ES_tradnl"/>
              </w:rPr>
              <w:t xml:space="preserve">  </w:t>
            </w:r>
            <w:proofErr w:type="spellStart"/>
            <w:r>
              <w:rPr>
                <w:lang w:val="es-ES_tradnl"/>
              </w:rPr>
              <w:t>Zuzendariordea</w:t>
            </w:r>
            <w:proofErr w:type="spellEnd"/>
            <w:r>
              <w:rPr>
                <w:lang w:val="es-ES_tradnl"/>
              </w:rPr>
              <w:t xml:space="preserve"> / </w:t>
            </w:r>
          </w:p>
          <w:p w:rsidR="00B7773F" w:rsidRPr="00B5392A" w:rsidRDefault="00B7773F" w:rsidP="00B7773F">
            <w:pPr>
              <w:spacing w:after="0" w:line="240" w:lineRule="auto"/>
              <w:jc w:val="both"/>
              <w:rPr>
                <w:lang w:val="es-ES_tradnl"/>
              </w:rPr>
            </w:pPr>
            <w:r w:rsidRPr="00B5392A">
              <w:rPr>
                <w:lang w:val="es-ES_tradnl"/>
              </w:rPr>
              <w:t xml:space="preserve">Subdirector de Deporte Instituto Navarro de Deporte y Juventud </w:t>
            </w:r>
          </w:p>
          <w:p w:rsidR="00B7773F" w:rsidRPr="00B5392A" w:rsidRDefault="00D53EAC" w:rsidP="00B7773F">
            <w:pPr>
              <w:spacing w:after="0" w:line="240" w:lineRule="auto"/>
              <w:jc w:val="both"/>
              <w:rPr>
                <w:lang w:val="es-ES_tradnl"/>
              </w:rPr>
            </w:pPr>
            <w:hyperlink r:id="rId10" w:history="1">
              <w:r w:rsidR="00B7773F" w:rsidRPr="00B5392A">
                <w:rPr>
                  <w:rStyle w:val="Lienhypertexte"/>
                  <w:lang w:val="es-ES_tradnl"/>
                </w:rPr>
                <w:t>psancha@navarra.es</w:t>
              </w:r>
            </w:hyperlink>
            <w:r w:rsidR="00B7773F" w:rsidRPr="00B5392A">
              <w:rPr>
                <w:lang w:val="es-ES_tradnl"/>
              </w:rPr>
              <w:t xml:space="preserve"> 848.42.78.21</w:t>
            </w:r>
          </w:p>
          <w:p w:rsidR="00B7773F" w:rsidRDefault="00B7773F" w:rsidP="00727384">
            <w:pPr>
              <w:spacing w:before="120" w:after="0" w:line="240" w:lineRule="auto"/>
              <w:jc w:val="both"/>
              <w:rPr>
                <w:b/>
                <w:bCs/>
                <w:color w:val="244061"/>
                <w:lang w:val="es-ES_tradnl"/>
              </w:rPr>
            </w:pPr>
          </w:p>
        </w:tc>
        <w:tc>
          <w:tcPr>
            <w:tcW w:w="5272" w:type="dxa"/>
            <w:gridSpan w:val="2"/>
            <w:tcBorders>
              <w:top w:val="nil"/>
              <w:bottom w:val="single" w:sz="4" w:space="0" w:color="auto"/>
            </w:tcBorders>
          </w:tcPr>
          <w:p w:rsidR="00B7773F" w:rsidRPr="00B7773F" w:rsidRDefault="00B7773F" w:rsidP="00B7773F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lang w:val="es-ES_tradnl"/>
              </w:rPr>
            </w:pPr>
            <w:r w:rsidRPr="00B7773F">
              <w:rPr>
                <w:bCs/>
                <w:iCs/>
                <w:color w:val="000000" w:themeColor="text1"/>
                <w:lang w:val="es-ES_tradnl"/>
              </w:rPr>
              <w:t xml:space="preserve">Juan Tomás </w:t>
            </w:r>
            <w:r w:rsidRPr="00B7773F">
              <w:rPr>
                <w:bCs/>
                <w:iCs/>
                <w:caps/>
                <w:color w:val="000000" w:themeColor="text1"/>
                <w:lang w:val="es-ES_tradnl"/>
              </w:rPr>
              <w:t>Apezetxea Aizpuru</w:t>
            </w:r>
          </w:p>
          <w:p w:rsidR="00B7773F" w:rsidRPr="00B7773F" w:rsidRDefault="00B7773F" w:rsidP="00B7773F">
            <w:pPr>
              <w:spacing w:after="0" w:line="240" w:lineRule="auto"/>
              <w:jc w:val="both"/>
              <w:rPr>
                <w:bCs/>
                <w:color w:val="000000" w:themeColor="text1"/>
                <w:lang w:val="es-ES"/>
              </w:rPr>
            </w:pPr>
            <w:proofErr w:type="spellStart"/>
            <w:r w:rsidRPr="00B7773F">
              <w:rPr>
                <w:bCs/>
                <w:iCs/>
                <w:color w:val="000000" w:themeColor="text1"/>
                <w:lang w:val="es-ES_tradnl"/>
              </w:rPr>
              <w:t>Entitateen</w:t>
            </w:r>
            <w:proofErr w:type="spellEnd"/>
            <w:r w:rsidRPr="00B7773F">
              <w:rPr>
                <w:bCs/>
                <w:iCs/>
                <w:color w:val="000000" w:themeColor="text1"/>
                <w:lang w:val="es-ES_tradnl"/>
              </w:rPr>
              <w:t xml:space="preserve"> eta </w:t>
            </w:r>
            <w:proofErr w:type="spellStart"/>
            <w:r w:rsidRPr="00B7773F">
              <w:rPr>
                <w:bCs/>
                <w:iCs/>
                <w:color w:val="000000" w:themeColor="text1"/>
                <w:lang w:val="es-ES_tradnl"/>
              </w:rPr>
              <w:t>Errendimenduaren</w:t>
            </w:r>
            <w:proofErr w:type="spellEnd"/>
            <w:r w:rsidRPr="00B7773F">
              <w:rPr>
                <w:bCs/>
                <w:iCs/>
                <w:color w:val="000000" w:themeColor="text1"/>
                <w:lang w:val="es-ES_tradnl"/>
              </w:rPr>
              <w:t xml:space="preserve"> </w:t>
            </w:r>
            <w:proofErr w:type="spellStart"/>
            <w:r w:rsidRPr="00B7773F">
              <w:rPr>
                <w:bCs/>
                <w:iCs/>
                <w:color w:val="000000" w:themeColor="text1"/>
                <w:lang w:val="es-ES_tradnl"/>
              </w:rPr>
              <w:t>Ataleko</w:t>
            </w:r>
            <w:proofErr w:type="spellEnd"/>
            <w:r w:rsidRPr="00B7773F">
              <w:rPr>
                <w:bCs/>
                <w:iCs/>
                <w:color w:val="000000" w:themeColor="text1"/>
                <w:lang w:val="es-ES_tradnl"/>
              </w:rPr>
              <w:t xml:space="preserve"> </w:t>
            </w:r>
            <w:proofErr w:type="spellStart"/>
            <w:r w:rsidRPr="00B7773F">
              <w:rPr>
                <w:bCs/>
                <w:iCs/>
                <w:color w:val="000000" w:themeColor="text1"/>
                <w:lang w:val="es-ES_tradnl"/>
              </w:rPr>
              <w:t>Burua</w:t>
            </w:r>
            <w:proofErr w:type="spellEnd"/>
            <w:r w:rsidRPr="00B7773F">
              <w:rPr>
                <w:bCs/>
                <w:iCs/>
                <w:color w:val="000000" w:themeColor="text1"/>
                <w:lang w:val="es-ES_tradnl"/>
              </w:rPr>
              <w:t xml:space="preserve"> </w:t>
            </w:r>
            <w:r>
              <w:rPr>
                <w:bCs/>
                <w:iCs/>
                <w:color w:val="000000" w:themeColor="text1"/>
                <w:lang w:val="es-ES_tradnl"/>
              </w:rPr>
              <w:t xml:space="preserve">/ </w:t>
            </w:r>
            <w:r w:rsidRPr="00B7773F">
              <w:rPr>
                <w:bCs/>
                <w:iCs/>
                <w:color w:val="000000" w:themeColor="text1"/>
                <w:lang w:val="es-ES_tradnl"/>
              </w:rPr>
              <w:t xml:space="preserve">Jefe Sección Entidades y Rendimiento Deportivo- </w:t>
            </w:r>
          </w:p>
          <w:p w:rsidR="00B7773F" w:rsidRPr="00B7773F" w:rsidRDefault="00B7773F" w:rsidP="00B7773F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lang w:val="es-ES_tradnl"/>
              </w:rPr>
            </w:pPr>
            <w:r w:rsidRPr="00B7773F">
              <w:rPr>
                <w:bCs/>
                <w:iCs/>
                <w:color w:val="000000" w:themeColor="text1"/>
                <w:lang w:val="es-ES_tradnl"/>
              </w:rPr>
              <w:t>Institut</w:t>
            </w:r>
            <w:r>
              <w:rPr>
                <w:bCs/>
                <w:iCs/>
                <w:color w:val="000000" w:themeColor="text1"/>
                <w:lang w:val="es-ES_tradnl"/>
              </w:rPr>
              <w:t>o Navarro de Deporte y Juventud</w:t>
            </w:r>
          </w:p>
          <w:p w:rsidR="00B7773F" w:rsidRPr="00B7773F" w:rsidRDefault="00B7773F" w:rsidP="00B7773F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lang w:val="es-ES_tradnl"/>
              </w:rPr>
            </w:pPr>
          </w:p>
          <w:p w:rsidR="00B7773F" w:rsidRPr="00B7773F" w:rsidRDefault="00D53EAC" w:rsidP="00B7773F">
            <w:pPr>
              <w:spacing w:after="0" w:line="240" w:lineRule="auto"/>
              <w:jc w:val="both"/>
              <w:rPr>
                <w:bCs/>
                <w:color w:val="000000" w:themeColor="text1"/>
                <w:lang w:val="es-ES"/>
              </w:rPr>
            </w:pPr>
            <w:hyperlink r:id="rId11" w:history="1">
              <w:r w:rsidR="00B7773F" w:rsidRPr="00230935">
                <w:rPr>
                  <w:rStyle w:val="Lienhypertexte"/>
                  <w:bCs/>
                  <w:iCs/>
                  <w:lang w:val="es-ES_tradnl"/>
                </w:rPr>
                <w:t>jt.apecechea.aizpuru@navarra.es</w:t>
              </w:r>
            </w:hyperlink>
            <w:r w:rsidR="00B7773F">
              <w:rPr>
                <w:bCs/>
                <w:iCs/>
                <w:color w:val="000000" w:themeColor="text1"/>
                <w:lang w:val="es-ES_tradnl"/>
              </w:rPr>
              <w:t xml:space="preserve"> </w:t>
            </w:r>
            <w:r w:rsidR="00B7773F" w:rsidRPr="00B7773F">
              <w:rPr>
                <w:bCs/>
                <w:iCs/>
                <w:color w:val="000000" w:themeColor="text1"/>
                <w:lang w:val="es-ES_tradnl"/>
              </w:rPr>
              <w:t>848</w:t>
            </w:r>
            <w:r w:rsidR="00B7773F">
              <w:rPr>
                <w:bCs/>
                <w:iCs/>
                <w:color w:val="000000" w:themeColor="text1"/>
                <w:lang w:val="es-ES_tradnl"/>
              </w:rPr>
              <w:t>.</w:t>
            </w:r>
            <w:r w:rsidR="00B7773F" w:rsidRPr="00B7773F">
              <w:rPr>
                <w:bCs/>
                <w:iCs/>
                <w:color w:val="000000" w:themeColor="text1"/>
                <w:lang w:val="es-ES_tradnl"/>
              </w:rPr>
              <w:t>42</w:t>
            </w:r>
            <w:r w:rsidR="00B7773F">
              <w:rPr>
                <w:bCs/>
                <w:iCs/>
                <w:color w:val="000000" w:themeColor="text1"/>
                <w:lang w:val="es-ES_tradnl"/>
              </w:rPr>
              <w:t>.</w:t>
            </w:r>
            <w:r w:rsidR="00B7773F" w:rsidRPr="00B7773F">
              <w:rPr>
                <w:bCs/>
                <w:iCs/>
                <w:color w:val="000000" w:themeColor="text1"/>
                <w:lang w:val="es-ES_tradnl"/>
              </w:rPr>
              <w:t>78</w:t>
            </w:r>
            <w:r w:rsidR="00B7773F">
              <w:rPr>
                <w:bCs/>
                <w:iCs/>
                <w:color w:val="000000" w:themeColor="text1"/>
                <w:lang w:val="es-ES_tradnl"/>
              </w:rPr>
              <w:t>.</w:t>
            </w:r>
            <w:r w:rsidR="00B7773F" w:rsidRPr="00B7773F">
              <w:rPr>
                <w:bCs/>
                <w:iCs/>
                <w:color w:val="000000" w:themeColor="text1"/>
                <w:lang w:val="es-ES_tradnl"/>
              </w:rPr>
              <w:t>90</w:t>
            </w:r>
          </w:p>
          <w:p w:rsidR="00B7773F" w:rsidRPr="00B7773F" w:rsidRDefault="00B7773F" w:rsidP="00727384">
            <w:pPr>
              <w:spacing w:before="120" w:after="0" w:line="240" w:lineRule="auto"/>
              <w:jc w:val="both"/>
              <w:rPr>
                <w:bCs/>
                <w:color w:val="000000" w:themeColor="text1"/>
                <w:lang w:val="es-ES"/>
              </w:rPr>
            </w:pPr>
          </w:p>
        </w:tc>
      </w:tr>
      <w:tr w:rsidR="005A683B" w:rsidRPr="00B5392A" w:rsidTr="00C039E9">
        <w:trPr>
          <w:jc w:val="center"/>
        </w:trPr>
        <w:tc>
          <w:tcPr>
            <w:tcW w:w="10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683B" w:rsidRPr="00B5392A" w:rsidRDefault="005A683B" w:rsidP="00EE686D">
            <w:pPr>
              <w:spacing w:before="120" w:after="0" w:line="240" w:lineRule="auto"/>
              <w:jc w:val="both"/>
              <w:rPr>
                <w:b/>
                <w:bCs/>
                <w:color w:val="244061"/>
                <w:lang w:val="es-ES_tradnl"/>
              </w:rPr>
            </w:pPr>
            <w:r w:rsidRPr="00B5392A">
              <w:rPr>
                <w:b/>
                <w:bCs/>
                <w:color w:val="244061"/>
                <w:lang w:val="es-ES_tradnl"/>
              </w:rPr>
              <w:t>Gobierno de Aragón :</w:t>
            </w:r>
          </w:p>
          <w:p w:rsidR="005A683B" w:rsidRPr="00B5392A" w:rsidRDefault="005A683B" w:rsidP="006F79B9">
            <w:pPr>
              <w:spacing w:before="60" w:after="0" w:line="240" w:lineRule="auto"/>
              <w:jc w:val="both"/>
              <w:rPr>
                <w:lang w:val="es-ES_tradnl"/>
              </w:rPr>
            </w:pPr>
            <w:r w:rsidRPr="00B5392A">
              <w:rPr>
                <w:lang w:val="es-ES_tradnl"/>
              </w:rPr>
              <w:t>Miguel Ángel MARÍN SÁNCHEZ</w:t>
            </w:r>
          </w:p>
          <w:p w:rsidR="005A683B" w:rsidRPr="00B5392A" w:rsidRDefault="005A683B" w:rsidP="006F79B9">
            <w:pPr>
              <w:spacing w:after="0" w:line="240" w:lineRule="auto"/>
              <w:jc w:val="both"/>
              <w:rPr>
                <w:lang w:val="es-ES_tradnl"/>
              </w:rPr>
            </w:pPr>
            <w:r w:rsidRPr="00B5392A">
              <w:rPr>
                <w:lang w:val="es-ES_tradnl"/>
              </w:rPr>
              <w:t xml:space="preserve">Jefe de Servicio actividad deportiva y competición </w:t>
            </w:r>
          </w:p>
          <w:p w:rsidR="005A683B" w:rsidRPr="00B5392A" w:rsidRDefault="00D53EAC" w:rsidP="006F79B9">
            <w:pPr>
              <w:spacing w:after="0" w:line="240" w:lineRule="auto"/>
              <w:jc w:val="both"/>
              <w:rPr>
                <w:lang w:val="es-ES_tradnl"/>
              </w:rPr>
            </w:pPr>
            <w:hyperlink r:id="rId12" w:history="1">
              <w:r w:rsidR="005A683B" w:rsidRPr="00B5392A">
                <w:rPr>
                  <w:rStyle w:val="Lienhypertexte"/>
                  <w:lang w:val="es-ES_tradnl"/>
                </w:rPr>
                <w:t>mamarin@aragon.es</w:t>
              </w:r>
            </w:hyperlink>
            <w:r w:rsidR="005A683B" w:rsidRPr="00B5392A">
              <w:rPr>
                <w:lang w:val="es-ES_tradnl"/>
              </w:rPr>
              <w:t xml:space="preserve"> 976.71.49.73</w:t>
            </w:r>
          </w:p>
          <w:p w:rsidR="005A683B" w:rsidRPr="00B5392A" w:rsidRDefault="005A683B" w:rsidP="006F79B9">
            <w:pPr>
              <w:spacing w:after="0" w:line="240" w:lineRule="auto"/>
              <w:jc w:val="both"/>
              <w:rPr>
                <w:lang w:val="es-ES_tradnl"/>
              </w:rPr>
            </w:pPr>
          </w:p>
        </w:tc>
      </w:tr>
    </w:tbl>
    <w:p w:rsidR="005A683B" w:rsidRDefault="005A683B" w:rsidP="008740F2">
      <w:pPr>
        <w:spacing w:after="0" w:line="240" w:lineRule="auto"/>
        <w:jc w:val="both"/>
        <w:rPr>
          <w:lang w:val="es-ES_tradnl"/>
        </w:rPr>
        <w:sectPr w:rsidR="005A683B" w:rsidSect="00EE686D">
          <w:type w:val="continuous"/>
          <w:pgSz w:w="16838" w:h="11906" w:orient="landscape"/>
          <w:pgMar w:top="1134" w:right="567" w:bottom="1134" w:left="567" w:header="709" w:footer="709" w:gutter="0"/>
          <w:cols w:sep="1" w:space="709"/>
          <w:docGrid w:linePitch="360"/>
        </w:sectPr>
      </w:pPr>
    </w:p>
    <w:p w:rsidR="005A683B" w:rsidRPr="0041217E" w:rsidRDefault="005A683B" w:rsidP="00034900">
      <w:pPr>
        <w:spacing w:after="0" w:line="240" w:lineRule="auto"/>
        <w:jc w:val="both"/>
        <w:rPr>
          <w:lang w:val="es-ES_tradnl"/>
        </w:rPr>
      </w:pPr>
    </w:p>
    <w:sectPr w:rsidR="005A683B" w:rsidRPr="0041217E" w:rsidSect="00E40245">
      <w:pgSz w:w="16838" w:h="11906" w:orient="landscape"/>
      <w:pgMar w:top="1134" w:right="567" w:bottom="1134" w:left="567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6C0"/>
    <w:multiLevelType w:val="hybridMultilevel"/>
    <w:tmpl w:val="29C008E4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30C12"/>
    <w:multiLevelType w:val="hybridMultilevel"/>
    <w:tmpl w:val="648017E6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6E8FB1A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20335B"/>
    <w:multiLevelType w:val="hybridMultilevel"/>
    <w:tmpl w:val="D5EAF736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6E8FB1A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40249F"/>
    <w:multiLevelType w:val="hybridMultilevel"/>
    <w:tmpl w:val="1D243CB6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6E8FB1A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091EE3"/>
    <w:multiLevelType w:val="hybridMultilevel"/>
    <w:tmpl w:val="5C70884A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E6323D"/>
    <w:multiLevelType w:val="hybridMultilevel"/>
    <w:tmpl w:val="0EA41E60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6E8FB1A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057529"/>
    <w:multiLevelType w:val="hybridMultilevel"/>
    <w:tmpl w:val="FAE4C2CA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6E8FB1A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F004A3"/>
    <w:multiLevelType w:val="hybridMultilevel"/>
    <w:tmpl w:val="207C92B8"/>
    <w:lvl w:ilvl="0" w:tplc="53C632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6E8FB1A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AE"/>
    <w:rsid w:val="00011282"/>
    <w:rsid w:val="00034900"/>
    <w:rsid w:val="00100EEB"/>
    <w:rsid w:val="00112CDA"/>
    <w:rsid w:val="00115213"/>
    <w:rsid w:val="001363CA"/>
    <w:rsid w:val="00140DB4"/>
    <w:rsid w:val="001517CD"/>
    <w:rsid w:val="0019634A"/>
    <w:rsid w:val="001A6EFC"/>
    <w:rsid w:val="001A7451"/>
    <w:rsid w:val="001B00CC"/>
    <w:rsid w:val="001B11A2"/>
    <w:rsid w:val="001B7ECD"/>
    <w:rsid w:val="001D18C0"/>
    <w:rsid w:val="001E0CF1"/>
    <w:rsid w:val="001F5E20"/>
    <w:rsid w:val="002612E3"/>
    <w:rsid w:val="00280266"/>
    <w:rsid w:val="002B5C12"/>
    <w:rsid w:val="002C599D"/>
    <w:rsid w:val="002D387C"/>
    <w:rsid w:val="002D5697"/>
    <w:rsid w:val="00362EF8"/>
    <w:rsid w:val="003A69B1"/>
    <w:rsid w:val="0041217E"/>
    <w:rsid w:val="00421112"/>
    <w:rsid w:val="004549E3"/>
    <w:rsid w:val="00481527"/>
    <w:rsid w:val="00493876"/>
    <w:rsid w:val="004B5A3C"/>
    <w:rsid w:val="004E4AE4"/>
    <w:rsid w:val="0050220F"/>
    <w:rsid w:val="0053607A"/>
    <w:rsid w:val="005A683B"/>
    <w:rsid w:val="005E1042"/>
    <w:rsid w:val="005E2A3A"/>
    <w:rsid w:val="00644852"/>
    <w:rsid w:val="00671645"/>
    <w:rsid w:val="006856CE"/>
    <w:rsid w:val="006F720C"/>
    <w:rsid w:val="006F79B9"/>
    <w:rsid w:val="007105C2"/>
    <w:rsid w:val="0071125B"/>
    <w:rsid w:val="007143A1"/>
    <w:rsid w:val="0072392F"/>
    <w:rsid w:val="0073318A"/>
    <w:rsid w:val="00744117"/>
    <w:rsid w:val="00793AE5"/>
    <w:rsid w:val="007A0D47"/>
    <w:rsid w:val="007C2CBE"/>
    <w:rsid w:val="007F172E"/>
    <w:rsid w:val="00822481"/>
    <w:rsid w:val="008674ED"/>
    <w:rsid w:val="008740F2"/>
    <w:rsid w:val="00882F58"/>
    <w:rsid w:val="008848CD"/>
    <w:rsid w:val="00893853"/>
    <w:rsid w:val="0089790F"/>
    <w:rsid w:val="008A33F4"/>
    <w:rsid w:val="008B4F06"/>
    <w:rsid w:val="008B6F54"/>
    <w:rsid w:val="008C3077"/>
    <w:rsid w:val="008F7F9A"/>
    <w:rsid w:val="00900970"/>
    <w:rsid w:val="00902221"/>
    <w:rsid w:val="00917FB6"/>
    <w:rsid w:val="00930FC9"/>
    <w:rsid w:val="00943A0A"/>
    <w:rsid w:val="009524CE"/>
    <w:rsid w:val="009601C0"/>
    <w:rsid w:val="00995DD1"/>
    <w:rsid w:val="00996AF0"/>
    <w:rsid w:val="009C4CA8"/>
    <w:rsid w:val="009F6C0B"/>
    <w:rsid w:val="00A202B4"/>
    <w:rsid w:val="00A404E2"/>
    <w:rsid w:val="00A467C5"/>
    <w:rsid w:val="00A76FDE"/>
    <w:rsid w:val="00AD292F"/>
    <w:rsid w:val="00B01870"/>
    <w:rsid w:val="00B04C16"/>
    <w:rsid w:val="00B10B82"/>
    <w:rsid w:val="00B46BEB"/>
    <w:rsid w:val="00B5392A"/>
    <w:rsid w:val="00B7773F"/>
    <w:rsid w:val="00B970D4"/>
    <w:rsid w:val="00BA65F3"/>
    <w:rsid w:val="00BF09B6"/>
    <w:rsid w:val="00C03528"/>
    <w:rsid w:val="00C039E9"/>
    <w:rsid w:val="00C27205"/>
    <w:rsid w:val="00C635C8"/>
    <w:rsid w:val="00C66012"/>
    <w:rsid w:val="00C675DE"/>
    <w:rsid w:val="00C96DCC"/>
    <w:rsid w:val="00CB1DAE"/>
    <w:rsid w:val="00D53EAC"/>
    <w:rsid w:val="00D93432"/>
    <w:rsid w:val="00D96B71"/>
    <w:rsid w:val="00DA1DB2"/>
    <w:rsid w:val="00DB131B"/>
    <w:rsid w:val="00DB16E2"/>
    <w:rsid w:val="00DF65EB"/>
    <w:rsid w:val="00E17A6B"/>
    <w:rsid w:val="00E17D95"/>
    <w:rsid w:val="00E30989"/>
    <w:rsid w:val="00E40245"/>
    <w:rsid w:val="00E40CCB"/>
    <w:rsid w:val="00E434F3"/>
    <w:rsid w:val="00E44A77"/>
    <w:rsid w:val="00E745C8"/>
    <w:rsid w:val="00E82E09"/>
    <w:rsid w:val="00E844ED"/>
    <w:rsid w:val="00EA2ACC"/>
    <w:rsid w:val="00EB405C"/>
    <w:rsid w:val="00EE686D"/>
    <w:rsid w:val="00EF3832"/>
    <w:rsid w:val="00F15A41"/>
    <w:rsid w:val="00F417EB"/>
    <w:rsid w:val="00F52B84"/>
    <w:rsid w:val="00F578AA"/>
    <w:rsid w:val="00F746B3"/>
    <w:rsid w:val="00F908E9"/>
    <w:rsid w:val="00F9171E"/>
    <w:rsid w:val="00F917A1"/>
    <w:rsid w:val="00FC6E41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16E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DB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B16E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A1DB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0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16E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DB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B16E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A1DB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rcia@gipuzkoa.eu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urence.hourcourigaray@le64.fr" TargetMode="External"/><Relationship Id="rId12" Type="http://schemas.openxmlformats.org/officeDocument/2006/relationships/hyperlink" Target="mailto:mamarin@arag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lis.bordenave@le64.fr" TargetMode="External"/><Relationship Id="rId11" Type="http://schemas.openxmlformats.org/officeDocument/2006/relationships/hyperlink" Target="mailto:jt.apecechea.aizpuru@navarra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sancha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unzunegi@gipuzkoa.e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7476</Characters>
  <Application>Microsoft Office Word</Application>
  <DocSecurity>4</DocSecurity>
  <Lines>62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Cadre général dispositif de financement de projets sport transfrontalier 2018</vt:lpstr>
      <vt:lpstr>Cadre général dispositif de financement de projets sport transfrontalier 2018</vt:lpstr>
    </vt:vector>
  </TitlesOfParts>
  <Company>Conseil Général des Pyrénées-Atlantiques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général dispositif de financement de projets sport transfrontalier 2018</dc:title>
  <dc:creator>Hourçourigaray Laurence</dc:creator>
  <cp:lastModifiedBy>Hourçourigaray Laurence</cp:lastModifiedBy>
  <cp:revision>2</cp:revision>
  <cp:lastPrinted>2018-12-05T15:08:00Z</cp:lastPrinted>
  <dcterms:created xsi:type="dcterms:W3CDTF">2018-12-05T15:08:00Z</dcterms:created>
  <dcterms:modified xsi:type="dcterms:W3CDTF">2018-12-05T15:08:00Z</dcterms:modified>
</cp:coreProperties>
</file>